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0EA3" w14:textId="2EBBA1A3" w:rsidR="00906985" w:rsidRPr="00EA10D0" w:rsidRDefault="00906985" w:rsidP="00906985">
      <w:pPr>
        <w:jc w:val="center"/>
        <w:rPr>
          <w:b/>
          <w:sz w:val="28"/>
          <w:szCs w:val="28"/>
        </w:rPr>
      </w:pPr>
      <w:r w:rsidRPr="00EA10D0">
        <w:rPr>
          <w:b/>
          <w:sz w:val="28"/>
          <w:szCs w:val="28"/>
        </w:rPr>
        <w:t xml:space="preserve">Community Trust Process </w:t>
      </w:r>
      <w:r w:rsidR="00E4253B">
        <w:rPr>
          <w:b/>
          <w:sz w:val="28"/>
          <w:szCs w:val="28"/>
        </w:rPr>
        <w:t>Overview</w:t>
      </w:r>
    </w:p>
    <w:p w14:paraId="7FECB0BF" w14:textId="19508711" w:rsidR="00207097" w:rsidRDefault="00207097" w:rsidP="00207097">
      <w:pPr>
        <w:rPr>
          <w:sz w:val="24"/>
          <w:szCs w:val="24"/>
        </w:rPr>
      </w:pPr>
      <w:r>
        <w:rPr>
          <w:sz w:val="24"/>
          <w:szCs w:val="24"/>
        </w:rPr>
        <w:t xml:space="preserve">Jefferson Franklin Community Action Corporation </w:t>
      </w:r>
      <w:r w:rsidR="00D71090">
        <w:rPr>
          <w:sz w:val="24"/>
          <w:szCs w:val="24"/>
        </w:rPr>
        <w:t xml:space="preserve">seeks to empower community residents </w:t>
      </w:r>
      <w:r w:rsidR="003D4382">
        <w:rPr>
          <w:sz w:val="24"/>
          <w:szCs w:val="24"/>
        </w:rPr>
        <w:t xml:space="preserve">at the local level </w:t>
      </w:r>
      <w:r w:rsidR="00BA5A68">
        <w:rPr>
          <w:sz w:val="24"/>
          <w:szCs w:val="24"/>
        </w:rPr>
        <w:t xml:space="preserve">to </w:t>
      </w:r>
      <w:r w:rsidR="004E3B59">
        <w:rPr>
          <w:sz w:val="24"/>
          <w:szCs w:val="24"/>
        </w:rPr>
        <w:t>share their idea</w:t>
      </w:r>
      <w:r w:rsidR="00903E99">
        <w:rPr>
          <w:sz w:val="24"/>
          <w:szCs w:val="24"/>
        </w:rPr>
        <w:t xml:space="preserve">s </w:t>
      </w:r>
      <w:r w:rsidR="009C7DF5">
        <w:rPr>
          <w:sz w:val="24"/>
          <w:szCs w:val="24"/>
        </w:rPr>
        <w:t xml:space="preserve">for the betterment </w:t>
      </w:r>
      <w:r w:rsidR="008C00E9">
        <w:rPr>
          <w:sz w:val="24"/>
          <w:szCs w:val="24"/>
        </w:rPr>
        <w:t>of their community</w:t>
      </w:r>
      <w:r w:rsidR="00D65243">
        <w:rPr>
          <w:sz w:val="24"/>
          <w:szCs w:val="24"/>
        </w:rPr>
        <w:t>,</w:t>
      </w:r>
      <w:r w:rsidR="004E3B59">
        <w:rPr>
          <w:sz w:val="24"/>
          <w:szCs w:val="24"/>
        </w:rPr>
        <w:t xml:space="preserve"> </w:t>
      </w:r>
      <w:r w:rsidR="003D4382">
        <w:rPr>
          <w:sz w:val="24"/>
          <w:szCs w:val="24"/>
        </w:rPr>
        <w:t xml:space="preserve">by implementing </w:t>
      </w:r>
      <w:r w:rsidR="00276DEF">
        <w:rPr>
          <w:sz w:val="24"/>
          <w:szCs w:val="24"/>
        </w:rPr>
        <w:t xml:space="preserve">a </w:t>
      </w:r>
      <w:r w:rsidR="00276DEF" w:rsidRPr="00442F36">
        <w:rPr>
          <w:i/>
          <w:iCs/>
          <w:sz w:val="24"/>
          <w:szCs w:val="24"/>
        </w:rPr>
        <w:t>Community Trust Process</w:t>
      </w:r>
      <w:r w:rsidR="00CB291B">
        <w:rPr>
          <w:sz w:val="24"/>
          <w:szCs w:val="24"/>
        </w:rPr>
        <w:t>.</w:t>
      </w:r>
    </w:p>
    <w:p w14:paraId="4DE30D04" w14:textId="5C2B2D06" w:rsidR="00207097" w:rsidRDefault="00A105D4" w:rsidP="00207097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90259D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51036A">
        <w:rPr>
          <w:sz w:val="24"/>
          <w:szCs w:val="24"/>
        </w:rPr>
        <w:t>p</w:t>
      </w:r>
      <w:r w:rsidR="000F5462">
        <w:rPr>
          <w:sz w:val="24"/>
          <w:szCs w:val="24"/>
        </w:rPr>
        <w:t xml:space="preserve">rocess </w:t>
      </w:r>
      <w:r w:rsidR="00A23BA0">
        <w:rPr>
          <w:sz w:val="24"/>
          <w:szCs w:val="24"/>
        </w:rPr>
        <w:t xml:space="preserve">is </w:t>
      </w:r>
      <w:r w:rsidR="006116FC">
        <w:rPr>
          <w:sz w:val="24"/>
          <w:szCs w:val="24"/>
        </w:rPr>
        <w:t>different</w:t>
      </w:r>
      <w:r w:rsidR="00A23BA0">
        <w:rPr>
          <w:sz w:val="24"/>
          <w:szCs w:val="24"/>
        </w:rPr>
        <w:t xml:space="preserve"> in its application of community development principles </w:t>
      </w:r>
      <w:r w:rsidR="00627988">
        <w:rPr>
          <w:sz w:val="24"/>
          <w:szCs w:val="24"/>
        </w:rPr>
        <w:t>and consensus</w:t>
      </w:r>
      <w:r w:rsidR="00A47B88">
        <w:rPr>
          <w:sz w:val="24"/>
          <w:szCs w:val="24"/>
        </w:rPr>
        <w:t>-</w:t>
      </w:r>
      <w:r w:rsidR="00A23BA0">
        <w:rPr>
          <w:sz w:val="24"/>
          <w:szCs w:val="24"/>
        </w:rPr>
        <w:t>based</w:t>
      </w:r>
      <w:r>
        <w:rPr>
          <w:sz w:val="24"/>
          <w:szCs w:val="24"/>
        </w:rPr>
        <w:t xml:space="preserve"> </w:t>
      </w:r>
      <w:r w:rsidR="00A47B88" w:rsidRPr="00A47B88">
        <w:rPr>
          <w:sz w:val="24"/>
          <w:szCs w:val="24"/>
        </w:rPr>
        <w:t xml:space="preserve">self-governing </w:t>
      </w:r>
      <w:r w:rsidR="00A23BA0">
        <w:rPr>
          <w:sz w:val="24"/>
          <w:szCs w:val="24"/>
        </w:rPr>
        <w:t xml:space="preserve">ideals, </w:t>
      </w:r>
      <w:r w:rsidR="00506BDA">
        <w:rPr>
          <w:sz w:val="24"/>
          <w:szCs w:val="24"/>
        </w:rPr>
        <w:t xml:space="preserve">as well as </w:t>
      </w:r>
      <w:r w:rsidR="00A23BA0">
        <w:rPr>
          <w:sz w:val="24"/>
          <w:szCs w:val="24"/>
        </w:rPr>
        <w:t xml:space="preserve">its consideration of </w:t>
      </w:r>
      <w:r w:rsidR="00F47416">
        <w:rPr>
          <w:sz w:val="24"/>
          <w:szCs w:val="24"/>
        </w:rPr>
        <w:t>new</w:t>
      </w:r>
      <w:r w:rsidR="00A23BA0">
        <w:rPr>
          <w:sz w:val="24"/>
          <w:szCs w:val="24"/>
        </w:rPr>
        <w:t xml:space="preserve"> approaches to funding and local trust sustainability. </w:t>
      </w:r>
      <w:r w:rsidR="00207097">
        <w:rPr>
          <w:sz w:val="24"/>
          <w:szCs w:val="24"/>
        </w:rPr>
        <w:t>The following is an outline of the process.</w:t>
      </w:r>
    </w:p>
    <w:p w14:paraId="72A42A9A" w14:textId="03977D8C" w:rsidR="000B799F" w:rsidRDefault="000B799F" w:rsidP="000B799F">
      <w:pPr>
        <w:rPr>
          <w:b/>
          <w:bCs/>
          <w:sz w:val="24"/>
          <w:szCs w:val="24"/>
        </w:rPr>
      </w:pPr>
      <w:r w:rsidRPr="009F138D">
        <w:rPr>
          <w:b/>
          <w:bCs/>
          <w:sz w:val="24"/>
          <w:szCs w:val="24"/>
        </w:rPr>
        <w:t xml:space="preserve">Initial </w:t>
      </w:r>
      <w:r w:rsidR="000B5CE9" w:rsidRPr="009F138D">
        <w:rPr>
          <w:b/>
          <w:bCs/>
          <w:sz w:val="24"/>
          <w:szCs w:val="24"/>
        </w:rPr>
        <w:t xml:space="preserve">Community Trust </w:t>
      </w:r>
      <w:r w:rsidRPr="009F138D">
        <w:rPr>
          <w:b/>
          <w:bCs/>
          <w:sz w:val="24"/>
          <w:szCs w:val="24"/>
        </w:rPr>
        <w:t>M</w:t>
      </w:r>
      <w:r w:rsidR="000B5CE9" w:rsidRPr="009F138D">
        <w:rPr>
          <w:b/>
          <w:bCs/>
          <w:sz w:val="24"/>
          <w:szCs w:val="24"/>
        </w:rPr>
        <w:t>eeting</w:t>
      </w:r>
      <w:r w:rsidR="00266172">
        <w:rPr>
          <w:b/>
          <w:bCs/>
          <w:sz w:val="24"/>
          <w:szCs w:val="24"/>
        </w:rPr>
        <w:t>(s)</w:t>
      </w:r>
    </w:p>
    <w:p w14:paraId="65B808B9" w14:textId="143DF090" w:rsidR="00266172" w:rsidRPr="00927551" w:rsidRDefault="008C7F46" w:rsidP="000B799F">
      <w:pPr>
        <w:rPr>
          <w:sz w:val="24"/>
          <w:szCs w:val="24"/>
        </w:rPr>
      </w:pPr>
      <w:r w:rsidRPr="00927551">
        <w:rPr>
          <w:sz w:val="24"/>
          <w:szCs w:val="24"/>
        </w:rPr>
        <w:t>Small, randomized</w:t>
      </w:r>
      <w:r w:rsidR="00266172" w:rsidRPr="00927551">
        <w:rPr>
          <w:sz w:val="24"/>
          <w:szCs w:val="24"/>
        </w:rPr>
        <w:t xml:space="preserve"> groups of community residents at least </w:t>
      </w:r>
      <w:r w:rsidR="0092554F">
        <w:rPr>
          <w:sz w:val="24"/>
          <w:szCs w:val="24"/>
        </w:rPr>
        <w:t>sixteen</w:t>
      </w:r>
      <w:r w:rsidR="00266172" w:rsidRPr="00927551">
        <w:rPr>
          <w:sz w:val="24"/>
          <w:szCs w:val="24"/>
        </w:rPr>
        <w:t xml:space="preserve"> years of age who live within the Hillsboro School District will brainstorm and share ideas concerning ways to enhance the vibrancy and </w:t>
      </w:r>
      <w:r w:rsidR="00D16C9F">
        <w:rPr>
          <w:sz w:val="24"/>
          <w:szCs w:val="24"/>
        </w:rPr>
        <w:t>resiliency</w:t>
      </w:r>
      <w:r w:rsidR="00266172" w:rsidRPr="00927551">
        <w:rPr>
          <w:sz w:val="24"/>
          <w:szCs w:val="24"/>
        </w:rPr>
        <w:t xml:space="preserve"> of the community so that all residents may thrive.</w:t>
      </w:r>
      <w:r w:rsidR="00D16C9F">
        <w:rPr>
          <w:sz w:val="24"/>
          <w:szCs w:val="24"/>
        </w:rPr>
        <w:t xml:space="preserve">  Outcomes of community trust meetings will be shared with the community</w:t>
      </w:r>
      <w:r w:rsidR="006D1812">
        <w:rPr>
          <w:sz w:val="24"/>
          <w:szCs w:val="24"/>
        </w:rPr>
        <w:t xml:space="preserve"> </w:t>
      </w:r>
      <w:r w:rsidR="00420D45">
        <w:rPr>
          <w:sz w:val="24"/>
          <w:szCs w:val="24"/>
        </w:rPr>
        <w:t>on our</w:t>
      </w:r>
      <w:r w:rsidR="00CE0377">
        <w:rPr>
          <w:sz w:val="24"/>
          <w:szCs w:val="24"/>
        </w:rPr>
        <w:t xml:space="preserve"> Community Trust webpage at </w:t>
      </w:r>
      <w:r w:rsidR="00AD45CE">
        <w:rPr>
          <w:sz w:val="24"/>
          <w:szCs w:val="24"/>
        </w:rPr>
        <w:t>jfcac</w:t>
      </w:r>
      <w:r w:rsidR="00D16C9F">
        <w:rPr>
          <w:sz w:val="24"/>
          <w:szCs w:val="24"/>
        </w:rPr>
        <w:t>.</w:t>
      </w:r>
      <w:r w:rsidR="00AD45CE">
        <w:rPr>
          <w:sz w:val="24"/>
          <w:szCs w:val="24"/>
        </w:rPr>
        <w:t>org/communitytrust</w:t>
      </w:r>
      <w:r w:rsidR="0024594C">
        <w:rPr>
          <w:sz w:val="24"/>
          <w:szCs w:val="24"/>
        </w:rPr>
        <w:t>.</w:t>
      </w:r>
    </w:p>
    <w:p w14:paraId="69313EC1" w14:textId="7D5207A4" w:rsidR="00266172" w:rsidRPr="009F138D" w:rsidRDefault="00266172" w:rsidP="000B79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 Prioritization Meeting</w:t>
      </w:r>
    </w:p>
    <w:p w14:paraId="5C4AD557" w14:textId="6C904C2C" w:rsidR="00CE0377" w:rsidRPr="00927551" w:rsidRDefault="008C7F46" w:rsidP="00CE0377">
      <w:pPr>
        <w:rPr>
          <w:sz w:val="24"/>
          <w:szCs w:val="24"/>
        </w:rPr>
      </w:pPr>
      <w:r>
        <w:rPr>
          <w:sz w:val="24"/>
          <w:szCs w:val="24"/>
        </w:rPr>
        <w:t>Small, randomized</w:t>
      </w:r>
      <w:r w:rsidR="000B5CE9">
        <w:rPr>
          <w:sz w:val="24"/>
          <w:szCs w:val="24"/>
        </w:rPr>
        <w:t xml:space="preserve"> </w:t>
      </w:r>
      <w:r w:rsidR="00A57394">
        <w:rPr>
          <w:sz w:val="24"/>
          <w:szCs w:val="24"/>
        </w:rPr>
        <w:t xml:space="preserve">groups of </w:t>
      </w:r>
      <w:r w:rsidR="000B5CE9">
        <w:rPr>
          <w:sz w:val="24"/>
          <w:szCs w:val="24"/>
        </w:rPr>
        <w:t xml:space="preserve">community residents </w:t>
      </w:r>
      <w:r w:rsidR="00A57394" w:rsidRPr="00A57394">
        <w:rPr>
          <w:sz w:val="24"/>
          <w:szCs w:val="24"/>
        </w:rPr>
        <w:t xml:space="preserve">at least </w:t>
      </w:r>
      <w:r w:rsidR="00E12250">
        <w:rPr>
          <w:sz w:val="24"/>
          <w:szCs w:val="24"/>
        </w:rPr>
        <w:t>sixteen</w:t>
      </w:r>
      <w:r w:rsidR="00675C98" w:rsidRPr="00675C98">
        <w:rPr>
          <w:sz w:val="24"/>
          <w:szCs w:val="24"/>
        </w:rPr>
        <w:t xml:space="preserve"> </w:t>
      </w:r>
      <w:r w:rsidR="00A57394" w:rsidRPr="00A57394">
        <w:rPr>
          <w:sz w:val="24"/>
          <w:szCs w:val="24"/>
        </w:rPr>
        <w:t>years of age</w:t>
      </w:r>
      <w:r w:rsidR="005962DE">
        <w:rPr>
          <w:sz w:val="24"/>
          <w:szCs w:val="24"/>
        </w:rPr>
        <w:t xml:space="preserve"> who live within </w:t>
      </w:r>
      <w:r w:rsidR="004A32F4">
        <w:rPr>
          <w:sz w:val="24"/>
          <w:szCs w:val="24"/>
        </w:rPr>
        <w:t xml:space="preserve">the Hillsboro School District will </w:t>
      </w:r>
      <w:r w:rsidR="00675C98" w:rsidRPr="00675C98">
        <w:rPr>
          <w:sz w:val="24"/>
          <w:szCs w:val="24"/>
        </w:rPr>
        <w:t xml:space="preserve">work </w:t>
      </w:r>
      <w:r w:rsidR="00A57394">
        <w:rPr>
          <w:sz w:val="24"/>
          <w:szCs w:val="24"/>
        </w:rPr>
        <w:t>through</w:t>
      </w:r>
      <w:r w:rsidR="00A57394" w:rsidRPr="00A57394">
        <w:rPr>
          <w:sz w:val="24"/>
          <w:szCs w:val="24"/>
        </w:rPr>
        <w:t xml:space="preserve"> a </w:t>
      </w:r>
      <w:r w:rsidR="00FE7ABD">
        <w:rPr>
          <w:sz w:val="24"/>
          <w:szCs w:val="24"/>
        </w:rPr>
        <w:t>consensus</w:t>
      </w:r>
      <w:r w:rsidR="00A57394" w:rsidRPr="00A57394">
        <w:rPr>
          <w:sz w:val="24"/>
          <w:szCs w:val="24"/>
        </w:rPr>
        <w:t xml:space="preserve">-based process of </w:t>
      </w:r>
      <w:r w:rsidR="00675C98" w:rsidRPr="00675C98">
        <w:rPr>
          <w:sz w:val="24"/>
          <w:szCs w:val="24"/>
        </w:rPr>
        <w:t xml:space="preserve">discussion </w:t>
      </w:r>
      <w:r w:rsidR="00A57394" w:rsidRPr="00A57394">
        <w:rPr>
          <w:sz w:val="24"/>
          <w:szCs w:val="24"/>
        </w:rPr>
        <w:t xml:space="preserve">and </w:t>
      </w:r>
      <w:r w:rsidR="00DB6400" w:rsidRPr="00DB6400">
        <w:rPr>
          <w:sz w:val="24"/>
          <w:szCs w:val="24"/>
        </w:rPr>
        <w:t xml:space="preserve">ranking </w:t>
      </w:r>
      <w:r w:rsidR="005428C5">
        <w:rPr>
          <w:sz w:val="24"/>
          <w:szCs w:val="24"/>
        </w:rPr>
        <w:t xml:space="preserve">to </w:t>
      </w:r>
      <w:r w:rsidR="00A57394">
        <w:rPr>
          <w:sz w:val="24"/>
          <w:szCs w:val="24"/>
        </w:rPr>
        <w:t>i</w:t>
      </w:r>
      <w:r w:rsidR="00A57394" w:rsidRPr="00A57394">
        <w:rPr>
          <w:sz w:val="24"/>
          <w:szCs w:val="24"/>
        </w:rPr>
        <w:t>dentify a community theme, or area of emphasis, for the year</w:t>
      </w:r>
      <w:r w:rsidR="00266172">
        <w:rPr>
          <w:sz w:val="24"/>
          <w:szCs w:val="24"/>
        </w:rPr>
        <w:t xml:space="preserve"> based on thoughts and ideas shared at the initial community trust meetings</w:t>
      </w:r>
      <w:r w:rsidR="00B357F6">
        <w:rPr>
          <w:sz w:val="24"/>
          <w:szCs w:val="24"/>
        </w:rPr>
        <w:t>.</w:t>
      </w:r>
      <w:r w:rsidR="00A57394" w:rsidRPr="00A57394">
        <w:rPr>
          <w:sz w:val="24"/>
          <w:szCs w:val="24"/>
        </w:rPr>
        <w:t xml:space="preserve"> </w:t>
      </w:r>
      <w:r w:rsidR="00266172">
        <w:rPr>
          <w:sz w:val="24"/>
          <w:szCs w:val="24"/>
        </w:rPr>
        <w:t xml:space="preserve"> </w:t>
      </w:r>
      <w:r w:rsidR="00582DBA">
        <w:rPr>
          <w:sz w:val="24"/>
          <w:szCs w:val="24"/>
        </w:rPr>
        <w:t xml:space="preserve">From the selected area of </w:t>
      </w:r>
      <w:r w:rsidR="00485A0F">
        <w:rPr>
          <w:sz w:val="24"/>
          <w:szCs w:val="24"/>
        </w:rPr>
        <w:t>emphas</w:t>
      </w:r>
      <w:r w:rsidR="00D16C9F">
        <w:rPr>
          <w:sz w:val="24"/>
          <w:szCs w:val="24"/>
        </w:rPr>
        <w:t>es</w:t>
      </w:r>
      <w:r w:rsidR="00485A0F">
        <w:rPr>
          <w:sz w:val="24"/>
          <w:szCs w:val="24"/>
        </w:rPr>
        <w:t xml:space="preserve">, </w:t>
      </w:r>
      <w:r w:rsidR="00266172">
        <w:rPr>
          <w:sz w:val="24"/>
          <w:szCs w:val="24"/>
        </w:rPr>
        <w:t xml:space="preserve">eventually, </w:t>
      </w:r>
      <w:r w:rsidR="00485A0F">
        <w:rPr>
          <w:sz w:val="24"/>
          <w:szCs w:val="24"/>
        </w:rPr>
        <w:t>a community project will be chosen.</w:t>
      </w:r>
      <w:r w:rsidR="00D16C9F">
        <w:rPr>
          <w:sz w:val="24"/>
          <w:szCs w:val="24"/>
        </w:rPr>
        <w:t xml:space="preserve">  </w:t>
      </w:r>
      <w:r w:rsidR="00CE0377">
        <w:rPr>
          <w:sz w:val="24"/>
          <w:szCs w:val="24"/>
        </w:rPr>
        <w:t>Outcomes of community trust meetings will be shared with the community on our Community Trust webpage at jfcac.org/communitytrust</w:t>
      </w:r>
      <w:r w:rsidR="0024594C">
        <w:rPr>
          <w:sz w:val="24"/>
          <w:szCs w:val="24"/>
        </w:rPr>
        <w:t>.</w:t>
      </w:r>
    </w:p>
    <w:p w14:paraId="61EFC8C1" w14:textId="5F82176B" w:rsidR="003033F9" w:rsidRPr="006731E1" w:rsidRDefault="003033F9" w:rsidP="000B799F">
      <w:pPr>
        <w:rPr>
          <w:b/>
          <w:bCs/>
          <w:sz w:val="24"/>
          <w:szCs w:val="24"/>
        </w:rPr>
      </w:pPr>
      <w:r w:rsidRPr="006731E1">
        <w:rPr>
          <w:b/>
          <w:bCs/>
          <w:sz w:val="24"/>
          <w:szCs w:val="24"/>
        </w:rPr>
        <w:t xml:space="preserve">Trustee Selection </w:t>
      </w:r>
    </w:p>
    <w:p w14:paraId="2C4F7CDB" w14:textId="560CB8D7" w:rsidR="00090712" w:rsidRPr="00927551" w:rsidRDefault="00266172" w:rsidP="00090712">
      <w:pPr>
        <w:rPr>
          <w:sz w:val="24"/>
          <w:szCs w:val="24"/>
        </w:rPr>
      </w:pPr>
      <w:r w:rsidRPr="006731E1">
        <w:rPr>
          <w:sz w:val="24"/>
          <w:szCs w:val="24"/>
        </w:rPr>
        <w:t>At the Trust</w:t>
      </w:r>
      <w:r w:rsidR="00DE76E7" w:rsidRPr="006731E1">
        <w:rPr>
          <w:sz w:val="24"/>
          <w:szCs w:val="24"/>
        </w:rPr>
        <w:t>ee</w:t>
      </w:r>
      <w:r w:rsidRPr="006731E1">
        <w:rPr>
          <w:sz w:val="24"/>
          <w:szCs w:val="24"/>
        </w:rPr>
        <w:t xml:space="preserve"> </w:t>
      </w:r>
      <w:r w:rsidR="009E5315" w:rsidRPr="006731E1">
        <w:rPr>
          <w:sz w:val="24"/>
          <w:szCs w:val="24"/>
        </w:rPr>
        <w:t>Selection</w:t>
      </w:r>
      <w:r w:rsidRPr="006731E1">
        <w:rPr>
          <w:sz w:val="24"/>
          <w:szCs w:val="24"/>
        </w:rPr>
        <w:t xml:space="preserve"> meeting, e</w:t>
      </w:r>
      <w:r w:rsidR="00A57394" w:rsidRPr="006731E1">
        <w:rPr>
          <w:sz w:val="24"/>
          <w:szCs w:val="24"/>
        </w:rPr>
        <w:t xml:space="preserve">ach small group identifies a person from its group and a person "not at the table" or "not in the room" as “Trustees.”  </w:t>
      </w:r>
      <w:r w:rsidR="000B5CE9" w:rsidRPr="006731E1">
        <w:rPr>
          <w:sz w:val="24"/>
          <w:szCs w:val="24"/>
        </w:rPr>
        <w:t>Non-resident Trustees must own a business, or work, in the community and</w:t>
      </w:r>
      <w:r w:rsidR="009E5315" w:rsidRPr="006731E1">
        <w:rPr>
          <w:sz w:val="24"/>
          <w:szCs w:val="24"/>
        </w:rPr>
        <w:t xml:space="preserve"> </w:t>
      </w:r>
      <w:r w:rsidR="000B5CE9" w:rsidRPr="006731E1">
        <w:rPr>
          <w:sz w:val="24"/>
          <w:szCs w:val="24"/>
        </w:rPr>
        <w:t xml:space="preserve">be at least </w:t>
      </w:r>
      <w:r w:rsidR="006731E1">
        <w:rPr>
          <w:sz w:val="24"/>
          <w:szCs w:val="24"/>
        </w:rPr>
        <w:t>sixteen</w:t>
      </w:r>
      <w:r w:rsidR="00120A55" w:rsidRPr="006731E1">
        <w:rPr>
          <w:sz w:val="24"/>
          <w:szCs w:val="24"/>
        </w:rPr>
        <w:t xml:space="preserve"> </w:t>
      </w:r>
      <w:r w:rsidR="000B5CE9" w:rsidRPr="006731E1">
        <w:rPr>
          <w:sz w:val="24"/>
          <w:szCs w:val="24"/>
        </w:rPr>
        <w:t>years old</w:t>
      </w:r>
      <w:r w:rsidR="00A57394" w:rsidRPr="006731E1">
        <w:rPr>
          <w:sz w:val="24"/>
          <w:szCs w:val="24"/>
        </w:rPr>
        <w:t>.  Such a process ensures that at least 50% of Trustees are residents, allows for organization/agenc</w:t>
      </w:r>
      <w:r w:rsidR="004121B1" w:rsidRPr="006731E1">
        <w:rPr>
          <w:sz w:val="24"/>
          <w:szCs w:val="24"/>
        </w:rPr>
        <w:t>y representatives</w:t>
      </w:r>
      <w:r w:rsidR="00A57394" w:rsidRPr="006731E1">
        <w:rPr>
          <w:sz w:val="24"/>
          <w:szCs w:val="24"/>
        </w:rPr>
        <w:t xml:space="preserve"> (those "not in the room") to be considered for Trustee roles, and provide</w:t>
      </w:r>
      <w:r w:rsidR="00271C10" w:rsidRPr="006731E1">
        <w:rPr>
          <w:sz w:val="24"/>
          <w:szCs w:val="24"/>
        </w:rPr>
        <w:t>s</w:t>
      </w:r>
      <w:r w:rsidR="00A57394" w:rsidRPr="006731E1">
        <w:rPr>
          <w:sz w:val="24"/>
          <w:szCs w:val="24"/>
        </w:rPr>
        <w:t xml:space="preserve"> for proportional representation (i.e., the number of Trustees increase</w:t>
      </w:r>
      <w:r w:rsidR="004121B1" w:rsidRPr="006731E1">
        <w:rPr>
          <w:sz w:val="24"/>
          <w:szCs w:val="24"/>
        </w:rPr>
        <w:t>s</w:t>
      </w:r>
      <w:r w:rsidR="00A57394" w:rsidRPr="006731E1">
        <w:rPr>
          <w:sz w:val="24"/>
          <w:szCs w:val="24"/>
        </w:rPr>
        <w:t>/decrease</w:t>
      </w:r>
      <w:r w:rsidR="004121B1" w:rsidRPr="006731E1">
        <w:rPr>
          <w:sz w:val="24"/>
          <w:szCs w:val="24"/>
        </w:rPr>
        <w:t>s</w:t>
      </w:r>
      <w:r w:rsidR="00A57394" w:rsidRPr="006731E1">
        <w:rPr>
          <w:sz w:val="24"/>
          <w:szCs w:val="24"/>
        </w:rPr>
        <w:t xml:space="preserve"> based on the number of individuals participating in the </w:t>
      </w:r>
      <w:r w:rsidR="009356B7" w:rsidRPr="006731E1">
        <w:rPr>
          <w:sz w:val="24"/>
          <w:szCs w:val="24"/>
        </w:rPr>
        <w:t xml:space="preserve">initial </w:t>
      </w:r>
      <w:r w:rsidR="00A57394" w:rsidRPr="006731E1">
        <w:rPr>
          <w:sz w:val="24"/>
          <w:szCs w:val="24"/>
        </w:rPr>
        <w:t>Trust</w:t>
      </w:r>
      <w:r w:rsidR="00271C10" w:rsidRPr="006731E1">
        <w:rPr>
          <w:sz w:val="24"/>
          <w:szCs w:val="24"/>
        </w:rPr>
        <w:t xml:space="preserve"> meeting</w:t>
      </w:r>
      <w:r w:rsidR="00A57394" w:rsidRPr="006731E1">
        <w:rPr>
          <w:sz w:val="24"/>
          <w:szCs w:val="24"/>
        </w:rPr>
        <w:t>).</w:t>
      </w:r>
      <w:r w:rsidR="00A57394" w:rsidRPr="00A57394">
        <w:rPr>
          <w:sz w:val="24"/>
          <w:szCs w:val="24"/>
        </w:rPr>
        <w:t xml:space="preserve">  </w:t>
      </w:r>
      <w:r w:rsidR="00090712">
        <w:rPr>
          <w:sz w:val="24"/>
          <w:szCs w:val="24"/>
        </w:rPr>
        <w:t>Outcomes of community trust meetings will be shared with the community on our Community Trust webpage at jfcac.org/communitytrust</w:t>
      </w:r>
      <w:r w:rsidR="0024594C">
        <w:rPr>
          <w:sz w:val="24"/>
          <w:szCs w:val="24"/>
        </w:rPr>
        <w:t>.</w:t>
      </w:r>
    </w:p>
    <w:p w14:paraId="26DC9055" w14:textId="77777777" w:rsidR="00304C93" w:rsidRDefault="00304C93" w:rsidP="000B799F">
      <w:pPr>
        <w:rPr>
          <w:b/>
          <w:bCs/>
          <w:sz w:val="24"/>
          <w:szCs w:val="24"/>
        </w:rPr>
      </w:pPr>
    </w:p>
    <w:p w14:paraId="6434EE49" w14:textId="6C878A96" w:rsidR="00453775" w:rsidRPr="00453775" w:rsidRDefault="00453775" w:rsidP="000B799F">
      <w:pPr>
        <w:rPr>
          <w:b/>
          <w:bCs/>
          <w:sz w:val="24"/>
          <w:szCs w:val="24"/>
        </w:rPr>
      </w:pPr>
      <w:r w:rsidRPr="00453775">
        <w:rPr>
          <w:b/>
          <w:bCs/>
          <w:sz w:val="24"/>
          <w:szCs w:val="24"/>
        </w:rPr>
        <w:lastRenderedPageBreak/>
        <w:t>Next Step</w:t>
      </w:r>
      <w:r w:rsidR="00BB0B6A">
        <w:rPr>
          <w:b/>
          <w:bCs/>
          <w:sz w:val="24"/>
          <w:szCs w:val="24"/>
        </w:rPr>
        <w:t>s</w:t>
      </w:r>
      <w:r w:rsidRPr="00453775">
        <w:rPr>
          <w:b/>
          <w:bCs/>
          <w:sz w:val="24"/>
          <w:szCs w:val="24"/>
        </w:rPr>
        <w:t xml:space="preserve"> </w:t>
      </w:r>
      <w:r w:rsidR="00BB0B6A">
        <w:rPr>
          <w:b/>
          <w:bCs/>
          <w:sz w:val="24"/>
          <w:szCs w:val="24"/>
        </w:rPr>
        <w:t>Meeting</w:t>
      </w:r>
    </w:p>
    <w:p w14:paraId="7867F406" w14:textId="411BE6DF" w:rsidR="00333C0E" w:rsidRPr="00927551" w:rsidRDefault="00271C10" w:rsidP="00333C0E">
      <w:pPr>
        <w:rPr>
          <w:sz w:val="24"/>
          <w:szCs w:val="24"/>
        </w:rPr>
      </w:pPr>
      <w:r>
        <w:rPr>
          <w:sz w:val="24"/>
          <w:szCs w:val="24"/>
        </w:rPr>
        <w:t>Following the Trust</w:t>
      </w:r>
      <w:r w:rsidR="00FD66ED">
        <w:rPr>
          <w:sz w:val="24"/>
          <w:szCs w:val="24"/>
        </w:rPr>
        <w:t>ee Selection</w:t>
      </w:r>
      <w:r>
        <w:rPr>
          <w:sz w:val="24"/>
          <w:szCs w:val="24"/>
        </w:rPr>
        <w:t xml:space="preserve"> meeting, </w:t>
      </w:r>
      <w:r w:rsidR="00A57394" w:rsidRPr="00A57394">
        <w:rPr>
          <w:sz w:val="24"/>
          <w:szCs w:val="24"/>
        </w:rPr>
        <w:t xml:space="preserve">Trustees host </w:t>
      </w:r>
      <w:r>
        <w:rPr>
          <w:sz w:val="24"/>
          <w:szCs w:val="24"/>
        </w:rPr>
        <w:t>a series of</w:t>
      </w:r>
      <w:r w:rsidR="00A57394" w:rsidRPr="00A5739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A57394" w:rsidRPr="00A57394">
        <w:rPr>
          <w:sz w:val="24"/>
          <w:szCs w:val="24"/>
        </w:rPr>
        <w:t>Next Step</w:t>
      </w:r>
      <w:r>
        <w:rPr>
          <w:sz w:val="24"/>
          <w:szCs w:val="24"/>
        </w:rPr>
        <w:t>s”</w:t>
      </w:r>
      <w:r w:rsidR="00A57394" w:rsidRPr="00A57394">
        <w:rPr>
          <w:sz w:val="24"/>
          <w:szCs w:val="24"/>
        </w:rPr>
        <w:t xml:space="preserve"> session</w:t>
      </w:r>
      <w:r>
        <w:rPr>
          <w:sz w:val="24"/>
          <w:szCs w:val="24"/>
        </w:rPr>
        <w:t>s</w:t>
      </w:r>
      <w:r w:rsidR="00A57394" w:rsidRPr="00A57394">
        <w:rPr>
          <w:sz w:val="24"/>
          <w:szCs w:val="24"/>
        </w:rPr>
        <w:t xml:space="preserve"> to invite/consider project proposals based on the theme/emphasis c</w:t>
      </w:r>
      <w:r>
        <w:rPr>
          <w:sz w:val="24"/>
          <w:szCs w:val="24"/>
        </w:rPr>
        <w:t>hosen at the initial Trust meeting</w:t>
      </w:r>
      <w:r w:rsidR="00A57394" w:rsidRPr="00A5739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A57394" w:rsidRPr="00A57394">
        <w:rPr>
          <w:sz w:val="24"/>
          <w:szCs w:val="24"/>
        </w:rPr>
        <w:t xml:space="preserve">Trustees </w:t>
      </w:r>
      <w:r>
        <w:rPr>
          <w:sz w:val="24"/>
          <w:szCs w:val="24"/>
        </w:rPr>
        <w:t xml:space="preserve">use </w:t>
      </w:r>
      <w:r w:rsidR="00A57394" w:rsidRPr="00A57394">
        <w:rPr>
          <w:sz w:val="24"/>
          <w:szCs w:val="24"/>
        </w:rPr>
        <w:t xml:space="preserve">a </w:t>
      </w:r>
      <w:r w:rsidR="00FE7ABD">
        <w:rPr>
          <w:sz w:val="24"/>
          <w:szCs w:val="24"/>
        </w:rPr>
        <w:t>consensus</w:t>
      </w:r>
      <w:r w:rsidR="00893D69">
        <w:rPr>
          <w:sz w:val="24"/>
          <w:szCs w:val="24"/>
        </w:rPr>
        <w:t>-</w:t>
      </w:r>
      <w:r w:rsidR="00A57394" w:rsidRPr="00A57394">
        <w:rPr>
          <w:sz w:val="24"/>
          <w:szCs w:val="24"/>
        </w:rPr>
        <w:t>based d</w:t>
      </w:r>
      <w:r w:rsidR="00893D69">
        <w:rPr>
          <w:sz w:val="24"/>
          <w:szCs w:val="24"/>
        </w:rPr>
        <w:t xml:space="preserve">iscussion </w:t>
      </w:r>
      <w:r w:rsidR="00A57394" w:rsidRPr="00A57394">
        <w:rPr>
          <w:sz w:val="24"/>
          <w:szCs w:val="24"/>
        </w:rPr>
        <w:t xml:space="preserve">process to select some number of projects (4-6) to present back to the community at </w:t>
      </w:r>
      <w:r w:rsidR="009356B7">
        <w:rPr>
          <w:sz w:val="24"/>
          <w:szCs w:val="24"/>
        </w:rPr>
        <w:t xml:space="preserve">a </w:t>
      </w:r>
      <w:r w:rsidR="00A57394" w:rsidRPr="00A57394">
        <w:rPr>
          <w:sz w:val="24"/>
          <w:szCs w:val="24"/>
        </w:rPr>
        <w:t xml:space="preserve">final Next Step </w:t>
      </w:r>
      <w:r w:rsidR="00627988">
        <w:rPr>
          <w:sz w:val="24"/>
          <w:szCs w:val="24"/>
        </w:rPr>
        <w:t>meeting</w:t>
      </w:r>
      <w:r w:rsidR="00A57394" w:rsidRPr="00A57394">
        <w:rPr>
          <w:sz w:val="24"/>
          <w:szCs w:val="24"/>
        </w:rPr>
        <w:t xml:space="preserve">. </w:t>
      </w:r>
      <w:r w:rsidR="00333C0E">
        <w:rPr>
          <w:sz w:val="24"/>
          <w:szCs w:val="24"/>
        </w:rPr>
        <w:t>Outcomes of community trust meetings will be shared with the community on our Community Trust webpage at jfcac.org/communitytrust</w:t>
      </w:r>
      <w:r w:rsidR="0024594C">
        <w:rPr>
          <w:sz w:val="24"/>
          <w:szCs w:val="24"/>
        </w:rPr>
        <w:t>.</w:t>
      </w:r>
    </w:p>
    <w:p w14:paraId="5E878810" w14:textId="0D4A91E6" w:rsidR="0045167C" w:rsidRPr="00BB0B6A" w:rsidRDefault="0045167C" w:rsidP="00A57394">
      <w:pPr>
        <w:rPr>
          <w:b/>
          <w:bCs/>
          <w:sz w:val="24"/>
          <w:szCs w:val="24"/>
        </w:rPr>
      </w:pPr>
      <w:r w:rsidRPr="00BB0B6A">
        <w:rPr>
          <w:b/>
          <w:bCs/>
          <w:sz w:val="24"/>
          <w:szCs w:val="24"/>
        </w:rPr>
        <w:t xml:space="preserve">Final </w:t>
      </w:r>
      <w:r w:rsidR="00BB0B6A" w:rsidRPr="00BB0B6A">
        <w:rPr>
          <w:b/>
          <w:bCs/>
          <w:sz w:val="24"/>
          <w:szCs w:val="24"/>
        </w:rPr>
        <w:t xml:space="preserve">Next </w:t>
      </w:r>
      <w:r w:rsidRPr="00BB0B6A">
        <w:rPr>
          <w:b/>
          <w:bCs/>
          <w:sz w:val="24"/>
          <w:szCs w:val="24"/>
        </w:rPr>
        <w:t>S</w:t>
      </w:r>
      <w:r w:rsidR="00BB0B6A" w:rsidRPr="00BB0B6A">
        <w:rPr>
          <w:b/>
          <w:bCs/>
          <w:sz w:val="24"/>
          <w:szCs w:val="24"/>
        </w:rPr>
        <w:t>tep Meeting</w:t>
      </w:r>
    </w:p>
    <w:p w14:paraId="187D41C9" w14:textId="2B5302A5" w:rsidR="00A57394" w:rsidRDefault="009356B7" w:rsidP="00A57394">
      <w:pPr>
        <w:rPr>
          <w:sz w:val="24"/>
          <w:szCs w:val="24"/>
        </w:rPr>
      </w:pPr>
      <w:r>
        <w:rPr>
          <w:sz w:val="24"/>
          <w:szCs w:val="24"/>
        </w:rPr>
        <w:t>At th</w:t>
      </w:r>
      <w:r w:rsidR="0010259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meeting, </w:t>
      </w:r>
      <w:r w:rsidR="00627988">
        <w:rPr>
          <w:sz w:val="24"/>
          <w:szCs w:val="24"/>
        </w:rPr>
        <w:t>c</w:t>
      </w:r>
      <w:r w:rsidR="00271C10">
        <w:rPr>
          <w:sz w:val="24"/>
          <w:szCs w:val="24"/>
        </w:rPr>
        <w:t xml:space="preserve">ommunity residents </w:t>
      </w:r>
      <w:r w:rsidR="00A57394" w:rsidRPr="00A57394">
        <w:rPr>
          <w:sz w:val="24"/>
          <w:szCs w:val="24"/>
        </w:rPr>
        <w:t xml:space="preserve">select a project to be undertaken from the proposals presented by the Trustees.  Trustees then craft a plan for project funding and implementation, meet as needed to fund and/or implement the project, and report back to the community the completion of funding and implementation (at </w:t>
      </w:r>
      <w:r>
        <w:rPr>
          <w:sz w:val="24"/>
          <w:szCs w:val="24"/>
        </w:rPr>
        <w:t xml:space="preserve">the following </w:t>
      </w:r>
      <w:r w:rsidR="00A57394" w:rsidRPr="00A57394">
        <w:rPr>
          <w:sz w:val="24"/>
          <w:szCs w:val="24"/>
        </w:rPr>
        <w:t xml:space="preserve">year's Community Trust event, if not sooner). </w:t>
      </w:r>
      <w:r w:rsidR="00D16C9F">
        <w:rPr>
          <w:sz w:val="24"/>
          <w:szCs w:val="24"/>
        </w:rPr>
        <w:t xml:space="preserve">  The final project chosen by those who have participated</w:t>
      </w:r>
      <w:r w:rsidR="00DD6D55">
        <w:rPr>
          <w:sz w:val="24"/>
          <w:szCs w:val="24"/>
        </w:rPr>
        <w:t>,</w:t>
      </w:r>
      <w:r w:rsidR="00D16C9F">
        <w:rPr>
          <w:sz w:val="24"/>
          <w:szCs w:val="24"/>
        </w:rPr>
        <w:t xml:space="preserve"> will be announced to the </w:t>
      </w:r>
      <w:r w:rsidR="00B556C8">
        <w:rPr>
          <w:sz w:val="24"/>
          <w:szCs w:val="24"/>
        </w:rPr>
        <w:t>community,</w:t>
      </w:r>
      <w:r w:rsidR="00DF14BA">
        <w:rPr>
          <w:sz w:val="24"/>
          <w:szCs w:val="24"/>
        </w:rPr>
        <w:t xml:space="preserve"> and shared on our webpage at jfcac.org/communitytrust</w:t>
      </w:r>
      <w:r w:rsidR="00DD6D55">
        <w:rPr>
          <w:sz w:val="24"/>
          <w:szCs w:val="24"/>
        </w:rPr>
        <w:t>.</w:t>
      </w:r>
    </w:p>
    <w:p w14:paraId="618308E8" w14:textId="0238C069" w:rsidR="00114F8F" w:rsidRPr="0079430D" w:rsidRDefault="00FE53E8" w:rsidP="00A57394">
      <w:pPr>
        <w:rPr>
          <w:b/>
          <w:bCs/>
          <w:sz w:val="24"/>
          <w:szCs w:val="24"/>
        </w:rPr>
      </w:pPr>
      <w:r w:rsidRPr="0079430D">
        <w:rPr>
          <w:b/>
          <w:bCs/>
          <w:sz w:val="24"/>
          <w:szCs w:val="24"/>
        </w:rPr>
        <w:t xml:space="preserve">Community Trust </w:t>
      </w:r>
      <w:r w:rsidR="00114F8F" w:rsidRPr="0079430D">
        <w:rPr>
          <w:b/>
          <w:bCs/>
          <w:sz w:val="24"/>
          <w:szCs w:val="24"/>
        </w:rPr>
        <w:t>Funding</w:t>
      </w:r>
    </w:p>
    <w:p w14:paraId="187D41CA" w14:textId="641201E0" w:rsidR="00A57394" w:rsidRDefault="00271C10" w:rsidP="00932748">
      <w:pPr>
        <w:rPr>
          <w:sz w:val="24"/>
          <w:szCs w:val="24"/>
        </w:rPr>
      </w:pPr>
      <w:r w:rsidRPr="0079430D">
        <w:rPr>
          <w:sz w:val="24"/>
          <w:szCs w:val="24"/>
        </w:rPr>
        <w:t xml:space="preserve">The </w:t>
      </w:r>
      <w:r w:rsidR="00A57394" w:rsidRPr="0079430D">
        <w:rPr>
          <w:sz w:val="24"/>
          <w:szCs w:val="24"/>
        </w:rPr>
        <w:t xml:space="preserve">Trust </w:t>
      </w:r>
      <w:r w:rsidRPr="0079430D">
        <w:rPr>
          <w:sz w:val="24"/>
          <w:szCs w:val="24"/>
        </w:rPr>
        <w:t>is</w:t>
      </w:r>
      <w:r w:rsidR="00657AC0" w:rsidRPr="0079430D">
        <w:t xml:space="preserve"> </w:t>
      </w:r>
      <w:r w:rsidR="00657AC0" w:rsidRPr="0079430D">
        <w:rPr>
          <w:sz w:val="24"/>
          <w:szCs w:val="24"/>
        </w:rPr>
        <w:t>implemented with seed funding of $15,000 from JFCAC</w:t>
      </w:r>
      <w:r w:rsidR="00EE5122" w:rsidRPr="0079430D">
        <w:rPr>
          <w:sz w:val="24"/>
          <w:szCs w:val="24"/>
        </w:rPr>
        <w:t>, then</w:t>
      </w:r>
      <w:r w:rsidRPr="0079430D">
        <w:rPr>
          <w:sz w:val="24"/>
          <w:szCs w:val="24"/>
        </w:rPr>
        <w:t xml:space="preserve"> </w:t>
      </w:r>
      <w:r w:rsidR="009356B7" w:rsidRPr="0079430D">
        <w:rPr>
          <w:sz w:val="24"/>
          <w:szCs w:val="24"/>
        </w:rPr>
        <w:t>sustained by individual donations from residents</w:t>
      </w:r>
      <w:r w:rsidR="00EE5122" w:rsidRPr="0079430D">
        <w:rPr>
          <w:sz w:val="24"/>
          <w:szCs w:val="24"/>
        </w:rPr>
        <w:t xml:space="preserve"> and businesses</w:t>
      </w:r>
      <w:r w:rsidR="009356B7" w:rsidRPr="0079430D">
        <w:rPr>
          <w:sz w:val="24"/>
          <w:szCs w:val="24"/>
        </w:rPr>
        <w:t xml:space="preserve"> </w:t>
      </w:r>
      <w:r w:rsidR="008C753B" w:rsidRPr="0079430D">
        <w:rPr>
          <w:sz w:val="24"/>
          <w:szCs w:val="24"/>
        </w:rPr>
        <w:t xml:space="preserve">that </w:t>
      </w:r>
      <w:r w:rsidR="00FE7ABD" w:rsidRPr="0079430D">
        <w:rPr>
          <w:sz w:val="24"/>
          <w:szCs w:val="24"/>
        </w:rPr>
        <w:t xml:space="preserve">may be eligible for a </w:t>
      </w:r>
      <w:r w:rsidRPr="0079430D">
        <w:rPr>
          <w:sz w:val="24"/>
          <w:szCs w:val="24"/>
        </w:rPr>
        <w:t xml:space="preserve">tax benefit </w:t>
      </w:r>
      <w:r w:rsidR="008F2A4B" w:rsidRPr="0079430D">
        <w:rPr>
          <w:sz w:val="24"/>
          <w:szCs w:val="24"/>
        </w:rPr>
        <w:t>for</w:t>
      </w:r>
      <w:r w:rsidRPr="0079430D">
        <w:rPr>
          <w:sz w:val="24"/>
          <w:szCs w:val="24"/>
        </w:rPr>
        <w:t xml:space="preserve"> the donation as well as the benefit of “owning” the decision-process related to Trust fund allocation(s)</w:t>
      </w:r>
      <w:r w:rsidR="00A57394" w:rsidRPr="0079430D">
        <w:rPr>
          <w:sz w:val="24"/>
          <w:szCs w:val="24"/>
        </w:rPr>
        <w:t xml:space="preserve">, </w:t>
      </w:r>
      <w:r w:rsidR="009356B7" w:rsidRPr="0079430D">
        <w:rPr>
          <w:sz w:val="24"/>
          <w:szCs w:val="24"/>
        </w:rPr>
        <w:t xml:space="preserve">by </w:t>
      </w:r>
      <w:r w:rsidR="00A57394" w:rsidRPr="0079430D">
        <w:rPr>
          <w:sz w:val="24"/>
          <w:szCs w:val="24"/>
        </w:rPr>
        <w:t xml:space="preserve">possible grant “matches,” and </w:t>
      </w:r>
      <w:r w:rsidR="009356B7" w:rsidRPr="0079430D">
        <w:rPr>
          <w:sz w:val="24"/>
          <w:szCs w:val="24"/>
        </w:rPr>
        <w:t xml:space="preserve">by </w:t>
      </w:r>
      <w:r w:rsidR="00A57394" w:rsidRPr="0079430D">
        <w:rPr>
          <w:sz w:val="24"/>
          <w:szCs w:val="24"/>
        </w:rPr>
        <w:t>revenues generat</w:t>
      </w:r>
      <w:r w:rsidRPr="0079430D">
        <w:rPr>
          <w:sz w:val="24"/>
          <w:szCs w:val="24"/>
        </w:rPr>
        <w:t>ed by local economic activity (</w:t>
      </w:r>
      <w:r w:rsidR="008C3296" w:rsidRPr="0079430D">
        <w:rPr>
          <w:sz w:val="24"/>
          <w:szCs w:val="24"/>
        </w:rPr>
        <w:t>ex.</w:t>
      </w:r>
      <w:r w:rsidR="009356B7" w:rsidRPr="0079430D">
        <w:rPr>
          <w:sz w:val="24"/>
          <w:szCs w:val="24"/>
        </w:rPr>
        <w:t xml:space="preserve">, </w:t>
      </w:r>
      <w:r w:rsidRPr="0079430D">
        <w:rPr>
          <w:sz w:val="24"/>
          <w:szCs w:val="24"/>
        </w:rPr>
        <w:t xml:space="preserve">buy-local campaigns in which a portion of sales revenue is designated for Trust use).  </w:t>
      </w:r>
      <w:r w:rsidR="00A57394" w:rsidRPr="0079430D">
        <w:rPr>
          <w:sz w:val="24"/>
          <w:szCs w:val="24"/>
        </w:rPr>
        <w:t>Utilizing multiple sources of funding in this way would not only sustain the Trust fund, but also increase the fund over time.</w:t>
      </w:r>
    </w:p>
    <w:p w14:paraId="1186B556" w14:textId="14B92C6E" w:rsidR="00FE53E8" w:rsidRPr="00A578A5" w:rsidRDefault="00FE53E8" w:rsidP="00932748">
      <w:pPr>
        <w:rPr>
          <w:b/>
          <w:bCs/>
          <w:sz w:val="24"/>
          <w:szCs w:val="24"/>
        </w:rPr>
      </w:pPr>
      <w:r w:rsidRPr="00A578A5">
        <w:rPr>
          <w:b/>
          <w:bCs/>
          <w:sz w:val="24"/>
          <w:szCs w:val="24"/>
        </w:rPr>
        <w:t>Project</w:t>
      </w:r>
      <w:r w:rsidR="00A578A5" w:rsidRPr="00A578A5">
        <w:rPr>
          <w:b/>
          <w:bCs/>
          <w:sz w:val="24"/>
          <w:szCs w:val="24"/>
        </w:rPr>
        <w:t xml:space="preserve"> Evaluation</w:t>
      </w:r>
      <w:r w:rsidRPr="00A578A5">
        <w:rPr>
          <w:b/>
          <w:bCs/>
          <w:sz w:val="24"/>
          <w:szCs w:val="24"/>
        </w:rPr>
        <w:t xml:space="preserve"> </w:t>
      </w:r>
    </w:p>
    <w:p w14:paraId="187D41CB" w14:textId="612136F1" w:rsidR="004D6AA8" w:rsidRDefault="00A03A13" w:rsidP="00A03A13">
      <w:pPr>
        <w:rPr>
          <w:sz w:val="24"/>
          <w:szCs w:val="24"/>
        </w:rPr>
      </w:pPr>
      <w:r w:rsidRPr="00A03A13">
        <w:rPr>
          <w:sz w:val="24"/>
          <w:szCs w:val="24"/>
        </w:rPr>
        <w:t>A final project evaluation</w:t>
      </w:r>
      <w:r w:rsidR="009356B7">
        <w:rPr>
          <w:sz w:val="24"/>
          <w:szCs w:val="24"/>
        </w:rPr>
        <w:t xml:space="preserve"> will explore each of the aspects of the Trust, as well as </w:t>
      </w:r>
      <w:r w:rsidR="00A23BA0">
        <w:rPr>
          <w:sz w:val="24"/>
          <w:szCs w:val="24"/>
        </w:rPr>
        <w:t xml:space="preserve">key </w:t>
      </w:r>
      <w:r w:rsidR="00C0584F" w:rsidRPr="00C0584F">
        <w:rPr>
          <w:sz w:val="24"/>
          <w:szCs w:val="24"/>
        </w:rPr>
        <w:t>views</w:t>
      </w:r>
      <w:r w:rsidR="007D4D01">
        <w:rPr>
          <w:sz w:val="24"/>
          <w:szCs w:val="24"/>
        </w:rPr>
        <w:t xml:space="preserve"> of</w:t>
      </w:r>
      <w:r w:rsidR="00A23BA0">
        <w:rPr>
          <w:sz w:val="24"/>
          <w:szCs w:val="24"/>
        </w:rPr>
        <w:t xml:space="preserve">, </w:t>
      </w:r>
      <w:r w:rsidR="00AF2A48">
        <w:rPr>
          <w:sz w:val="24"/>
          <w:szCs w:val="24"/>
        </w:rPr>
        <w:t xml:space="preserve">and </w:t>
      </w:r>
      <w:r w:rsidR="00A23BA0">
        <w:rPr>
          <w:sz w:val="24"/>
          <w:szCs w:val="24"/>
        </w:rPr>
        <w:t>principles and concepts associated with</w:t>
      </w:r>
      <w:r w:rsidR="00AF2A48">
        <w:rPr>
          <w:sz w:val="24"/>
          <w:szCs w:val="24"/>
        </w:rPr>
        <w:t>,</w:t>
      </w:r>
      <w:r w:rsidR="00A23BA0">
        <w:rPr>
          <w:sz w:val="24"/>
          <w:szCs w:val="24"/>
        </w:rPr>
        <w:t xml:space="preserve"> the </w:t>
      </w:r>
      <w:r w:rsidR="00AF2A48">
        <w:rPr>
          <w:sz w:val="24"/>
          <w:szCs w:val="24"/>
        </w:rPr>
        <w:t>C</w:t>
      </w:r>
      <w:r w:rsidR="00A23BA0">
        <w:rPr>
          <w:sz w:val="24"/>
          <w:szCs w:val="24"/>
        </w:rPr>
        <w:t xml:space="preserve">ommunity </w:t>
      </w:r>
      <w:r w:rsidR="00AF2A48">
        <w:rPr>
          <w:sz w:val="24"/>
          <w:szCs w:val="24"/>
        </w:rPr>
        <w:t>T</w:t>
      </w:r>
      <w:r w:rsidR="00A23BA0">
        <w:rPr>
          <w:sz w:val="24"/>
          <w:szCs w:val="24"/>
        </w:rPr>
        <w:t>rust</w:t>
      </w:r>
      <w:r w:rsidR="00AF2A48">
        <w:rPr>
          <w:sz w:val="24"/>
          <w:szCs w:val="24"/>
        </w:rPr>
        <w:t xml:space="preserve"> process</w:t>
      </w:r>
      <w:r w:rsidR="00A23BA0">
        <w:rPr>
          <w:sz w:val="24"/>
          <w:szCs w:val="24"/>
        </w:rPr>
        <w:t xml:space="preserve">, including its devotion to local sustainability and its cooperative, collaborative, and </w:t>
      </w:r>
      <w:r w:rsidR="00FE7ABD">
        <w:rPr>
          <w:sz w:val="24"/>
          <w:szCs w:val="24"/>
        </w:rPr>
        <w:t>consensus</w:t>
      </w:r>
      <w:r w:rsidR="00A23BA0">
        <w:rPr>
          <w:sz w:val="24"/>
          <w:szCs w:val="24"/>
        </w:rPr>
        <w:t>-based orientation</w:t>
      </w:r>
      <w:r w:rsidR="00AF2A48">
        <w:rPr>
          <w:sz w:val="24"/>
          <w:szCs w:val="24"/>
        </w:rPr>
        <w:t xml:space="preserve">.  The </w:t>
      </w:r>
      <w:r w:rsidR="002971AA" w:rsidRPr="002971AA">
        <w:rPr>
          <w:sz w:val="24"/>
          <w:szCs w:val="24"/>
        </w:rPr>
        <w:t xml:space="preserve">evaluator </w:t>
      </w:r>
      <w:r w:rsidR="00AF2A48">
        <w:rPr>
          <w:sz w:val="24"/>
          <w:szCs w:val="24"/>
        </w:rPr>
        <w:t>will also</w:t>
      </w:r>
      <w:r w:rsidR="00C90708">
        <w:rPr>
          <w:sz w:val="24"/>
          <w:szCs w:val="24"/>
        </w:rPr>
        <w:t xml:space="preserve"> compare and contrast the </w:t>
      </w:r>
      <w:r w:rsidR="00AF2A48">
        <w:rPr>
          <w:sz w:val="24"/>
          <w:szCs w:val="24"/>
        </w:rPr>
        <w:t>T</w:t>
      </w:r>
      <w:r w:rsidR="00C90708">
        <w:rPr>
          <w:sz w:val="24"/>
          <w:szCs w:val="24"/>
        </w:rPr>
        <w:t xml:space="preserve">rust to and with other </w:t>
      </w:r>
      <w:r w:rsidR="009D42AF">
        <w:rPr>
          <w:sz w:val="24"/>
          <w:szCs w:val="24"/>
        </w:rPr>
        <w:t>participat</w:t>
      </w:r>
      <w:r w:rsidR="00FE7ABD">
        <w:rPr>
          <w:sz w:val="24"/>
          <w:szCs w:val="24"/>
        </w:rPr>
        <w:t>ory</w:t>
      </w:r>
      <w:r w:rsidR="00C90708">
        <w:rPr>
          <w:sz w:val="24"/>
          <w:szCs w:val="24"/>
        </w:rPr>
        <w:t xml:space="preserve">, </w:t>
      </w:r>
      <w:r w:rsidR="00FE7ABD">
        <w:rPr>
          <w:sz w:val="24"/>
          <w:szCs w:val="24"/>
        </w:rPr>
        <w:t xml:space="preserve">consensus-based </w:t>
      </w:r>
      <w:r w:rsidR="00C90708">
        <w:rPr>
          <w:sz w:val="24"/>
          <w:szCs w:val="24"/>
        </w:rPr>
        <w:t>approaches currently b</w:t>
      </w:r>
      <w:r w:rsidR="00E61EE4">
        <w:rPr>
          <w:sz w:val="24"/>
          <w:szCs w:val="24"/>
        </w:rPr>
        <w:t>eing implemented in the United States and abroad</w:t>
      </w:r>
      <w:r>
        <w:rPr>
          <w:sz w:val="24"/>
          <w:szCs w:val="24"/>
        </w:rPr>
        <w:t>.</w:t>
      </w:r>
      <w:r w:rsidR="00A23BA0">
        <w:rPr>
          <w:sz w:val="24"/>
          <w:szCs w:val="24"/>
        </w:rPr>
        <w:t xml:space="preserve"> </w:t>
      </w:r>
      <w:r w:rsidR="00927551">
        <w:rPr>
          <w:sz w:val="24"/>
          <w:szCs w:val="24"/>
        </w:rPr>
        <w:t>A final evaluation report will be available for public review upon completion</w:t>
      </w:r>
      <w:r w:rsidR="00D14081">
        <w:rPr>
          <w:sz w:val="24"/>
          <w:szCs w:val="24"/>
        </w:rPr>
        <w:t xml:space="preserve"> on our webpage at jfcac.org/communitytrust</w:t>
      </w:r>
      <w:r w:rsidR="00927551">
        <w:rPr>
          <w:sz w:val="24"/>
          <w:szCs w:val="24"/>
        </w:rPr>
        <w:t>.</w:t>
      </w:r>
    </w:p>
    <w:sectPr w:rsidR="004D6AA8" w:rsidSect="00F47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953D" w14:textId="77777777" w:rsidR="00D16C1E" w:rsidRDefault="00D16C1E" w:rsidP="00AC7DD4">
      <w:pPr>
        <w:spacing w:after="0" w:line="240" w:lineRule="auto"/>
      </w:pPr>
      <w:r>
        <w:separator/>
      </w:r>
    </w:p>
  </w:endnote>
  <w:endnote w:type="continuationSeparator" w:id="0">
    <w:p w14:paraId="7FCDF075" w14:textId="77777777" w:rsidR="00D16C1E" w:rsidRDefault="00D16C1E" w:rsidP="00AC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CC49" w14:textId="77777777" w:rsidR="00CD1042" w:rsidRDefault="00CD1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698E" w14:textId="48666F19" w:rsidR="004753CB" w:rsidRDefault="00E00EE7" w:rsidP="003D222E">
    <w:pPr>
      <w:spacing w:after="0"/>
      <w:jc w:val="center"/>
      <w:rPr>
        <w:sz w:val="18"/>
      </w:rPr>
    </w:pPr>
    <w:r w:rsidRPr="00ED3B84">
      <w:rPr>
        <w:b/>
        <w:sz w:val="18"/>
      </w:rPr>
      <w:t xml:space="preserve">Jefferson </w:t>
    </w:r>
    <w:r w:rsidR="00D5491C">
      <w:rPr>
        <w:b/>
        <w:sz w:val="18"/>
      </w:rPr>
      <w:t>Franklin Community Action Corporation</w:t>
    </w:r>
    <w:r w:rsidRPr="00ED3B84">
      <w:rPr>
        <w:b/>
        <w:sz w:val="18"/>
      </w:rPr>
      <w:t>:</w:t>
    </w:r>
    <w:r w:rsidRPr="00ED3B84">
      <w:rPr>
        <w:sz w:val="18"/>
      </w:rPr>
      <w:br/>
      <w:t>#2 Merchants Drive</w:t>
    </w:r>
    <w:r w:rsidR="00ED3B84">
      <w:rPr>
        <w:sz w:val="18"/>
      </w:rPr>
      <w:tab/>
    </w:r>
    <w:r w:rsidR="00D5491C">
      <w:rPr>
        <w:sz w:val="18"/>
      </w:rPr>
      <w:t xml:space="preserve">, PO Box </w:t>
    </w:r>
    <w:r w:rsidR="004753CB">
      <w:rPr>
        <w:sz w:val="18"/>
      </w:rPr>
      <w:t>920</w:t>
    </w:r>
    <w:r w:rsidR="00ED3B84">
      <w:rPr>
        <w:sz w:val="18"/>
      </w:rPr>
      <w:t xml:space="preserve">                                                                                    </w:t>
    </w:r>
    <w:r w:rsidRPr="00ED3B84">
      <w:rPr>
        <w:sz w:val="18"/>
      </w:rPr>
      <w:br/>
      <w:t>Hillsboro, MO 63050</w:t>
    </w:r>
    <w:r w:rsidR="00394B84">
      <w:rPr>
        <w:sz w:val="18"/>
      </w:rPr>
      <w:t xml:space="preserve">  </w:t>
    </w:r>
  </w:p>
  <w:p w14:paraId="5ECD5A72" w14:textId="6F364249" w:rsidR="003D222E" w:rsidRDefault="007D54F4" w:rsidP="003D222E">
    <w:pPr>
      <w:spacing w:after="0"/>
      <w:jc w:val="center"/>
      <w:rPr>
        <w:sz w:val="18"/>
      </w:rPr>
    </w:pPr>
    <w:r>
      <w:rPr>
        <w:sz w:val="18"/>
      </w:rPr>
      <w:t xml:space="preserve">                                                                                          </w:t>
    </w:r>
    <w:r w:rsidR="00145801">
      <w:rPr>
        <w:sz w:val="18"/>
      </w:rPr>
      <w:t xml:space="preserve">  </w:t>
    </w:r>
    <w:r w:rsidR="00F965C5">
      <w:rPr>
        <w:sz w:val="18"/>
      </w:rPr>
      <w:t xml:space="preserve">  </w:t>
    </w:r>
    <w:r>
      <w:rPr>
        <w:sz w:val="18"/>
      </w:rPr>
      <w:t xml:space="preserve"> </w:t>
    </w:r>
    <w:r w:rsidR="004753CB">
      <w:rPr>
        <w:sz w:val="18"/>
      </w:rPr>
      <w:t>636-789-2686</w:t>
    </w:r>
    <w:r w:rsidR="00394B84">
      <w:rPr>
        <w:sz w:val="18"/>
      </w:rPr>
      <w:t xml:space="preserve"> </w:t>
    </w:r>
    <w:r w:rsidR="000F7527">
      <w:rPr>
        <w:sz w:val="18"/>
      </w:rPr>
      <w:t>x</w:t>
    </w:r>
    <w:r w:rsidR="002B4A49">
      <w:rPr>
        <w:sz w:val="18"/>
      </w:rPr>
      <w:t xml:space="preserve"> </w:t>
    </w:r>
    <w:r w:rsidR="00FF7B98">
      <w:rPr>
        <w:sz w:val="18"/>
      </w:rPr>
      <w:t>1</w:t>
    </w:r>
    <w:r w:rsidR="00145801">
      <w:rPr>
        <w:sz w:val="18"/>
      </w:rPr>
      <w:t>513</w:t>
    </w:r>
    <w:r w:rsidR="00394B84">
      <w:rPr>
        <w:sz w:val="18"/>
      </w:rPr>
      <w:t xml:space="preserve">                                                               </w:t>
    </w:r>
    <w:r w:rsidR="00145801">
      <w:rPr>
        <w:sz w:val="18"/>
      </w:rPr>
      <w:t xml:space="preserve">        </w:t>
    </w:r>
    <w:r w:rsidR="006E1084">
      <w:rPr>
        <w:sz w:val="18"/>
      </w:rPr>
      <w:t xml:space="preserve">  </w:t>
    </w:r>
    <w:r w:rsidR="00394B84">
      <w:rPr>
        <w:sz w:val="18"/>
      </w:rPr>
      <w:t xml:space="preserve"> </w:t>
    </w:r>
    <w:r>
      <w:rPr>
        <w:sz w:val="18"/>
      </w:rPr>
      <w:t>Rev. 072</w:t>
    </w:r>
    <w:r w:rsidR="00CD1042">
      <w:rPr>
        <w:sz w:val="18"/>
      </w:rPr>
      <w:t>7</w:t>
    </w:r>
    <w:r>
      <w:rPr>
        <w:sz w:val="18"/>
      </w:rPr>
      <w:t>21</w:t>
    </w:r>
    <w:r w:rsidR="00394B84">
      <w:rPr>
        <w:sz w:val="18"/>
      </w:rPr>
      <w:t xml:space="preserve">                                                    </w:t>
    </w:r>
    <w:r w:rsidR="00DE3DEA">
      <w:rPr>
        <w:sz w:val="18"/>
      </w:rPr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94E9" w14:textId="77777777" w:rsidR="00CD1042" w:rsidRDefault="00CD1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ADA8" w14:textId="77777777" w:rsidR="00D16C1E" w:rsidRDefault="00D16C1E" w:rsidP="00AC7DD4">
      <w:pPr>
        <w:spacing w:after="0" w:line="240" w:lineRule="auto"/>
      </w:pPr>
      <w:r>
        <w:separator/>
      </w:r>
    </w:p>
  </w:footnote>
  <w:footnote w:type="continuationSeparator" w:id="0">
    <w:p w14:paraId="54860FDD" w14:textId="77777777" w:rsidR="00D16C1E" w:rsidRDefault="00D16C1E" w:rsidP="00AC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BC70" w14:textId="77777777" w:rsidR="00CD1042" w:rsidRDefault="00CD1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259D" w14:textId="24C0763C" w:rsidR="00AC7DD4" w:rsidRDefault="008773AF" w:rsidP="00F472C7">
    <w:pPr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64E436C7" wp14:editId="5A9D857C">
          <wp:extent cx="2532888" cy="649224"/>
          <wp:effectExtent l="0" t="0" r="127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2D3C" w14:textId="77777777" w:rsidR="00CD1042" w:rsidRDefault="00CD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A0"/>
    <w:rsid w:val="00014BCC"/>
    <w:rsid w:val="000155F7"/>
    <w:rsid w:val="00015FC1"/>
    <w:rsid w:val="0002724A"/>
    <w:rsid w:val="00027CAC"/>
    <w:rsid w:val="00032185"/>
    <w:rsid w:val="000363D5"/>
    <w:rsid w:val="00042337"/>
    <w:rsid w:val="00045117"/>
    <w:rsid w:val="00047021"/>
    <w:rsid w:val="00052660"/>
    <w:rsid w:val="00054B28"/>
    <w:rsid w:val="00054DA2"/>
    <w:rsid w:val="000561EC"/>
    <w:rsid w:val="00056211"/>
    <w:rsid w:val="00066343"/>
    <w:rsid w:val="0006798E"/>
    <w:rsid w:val="00071129"/>
    <w:rsid w:val="00074CCD"/>
    <w:rsid w:val="00076551"/>
    <w:rsid w:val="00083B4D"/>
    <w:rsid w:val="00090712"/>
    <w:rsid w:val="00093C3C"/>
    <w:rsid w:val="000A656A"/>
    <w:rsid w:val="000A6658"/>
    <w:rsid w:val="000B3062"/>
    <w:rsid w:val="000B5CE9"/>
    <w:rsid w:val="000B7427"/>
    <w:rsid w:val="000B760B"/>
    <w:rsid w:val="000B799F"/>
    <w:rsid w:val="000D068F"/>
    <w:rsid w:val="000D364F"/>
    <w:rsid w:val="000D3E8E"/>
    <w:rsid w:val="000E1B96"/>
    <w:rsid w:val="000E6465"/>
    <w:rsid w:val="000F4CA2"/>
    <w:rsid w:val="000F5462"/>
    <w:rsid w:val="000F70D5"/>
    <w:rsid w:val="000F7527"/>
    <w:rsid w:val="00101EB8"/>
    <w:rsid w:val="00102594"/>
    <w:rsid w:val="001071DC"/>
    <w:rsid w:val="001076B6"/>
    <w:rsid w:val="001116D7"/>
    <w:rsid w:val="001131E5"/>
    <w:rsid w:val="00114F8F"/>
    <w:rsid w:val="001166B1"/>
    <w:rsid w:val="00120A55"/>
    <w:rsid w:val="00122A33"/>
    <w:rsid w:val="00122FFF"/>
    <w:rsid w:val="00124B7A"/>
    <w:rsid w:val="001269A5"/>
    <w:rsid w:val="00133FC6"/>
    <w:rsid w:val="0014154B"/>
    <w:rsid w:val="00145801"/>
    <w:rsid w:val="00145EAA"/>
    <w:rsid w:val="00146668"/>
    <w:rsid w:val="001522E4"/>
    <w:rsid w:val="00152C87"/>
    <w:rsid w:val="00153F8F"/>
    <w:rsid w:val="00154AC7"/>
    <w:rsid w:val="00155EAA"/>
    <w:rsid w:val="00156349"/>
    <w:rsid w:val="001654EF"/>
    <w:rsid w:val="001733FD"/>
    <w:rsid w:val="001749F0"/>
    <w:rsid w:val="00177DE0"/>
    <w:rsid w:val="00184C1A"/>
    <w:rsid w:val="001863A4"/>
    <w:rsid w:val="00187FA5"/>
    <w:rsid w:val="0019543E"/>
    <w:rsid w:val="001A0787"/>
    <w:rsid w:val="001A3F77"/>
    <w:rsid w:val="001B2C34"/>
    <w:rsid w:val="001B6C76"/>
    <w:rsid w:val="001C033D"/>
    <w:rsid w:val="001C255E"/>
    <w:rsid w:val="001C37FE"/>
    <w:rsid w:val="001C6401"/>
    <w:rsid w:val="001C7A72"/>
    <w:rsid w:val="001D34B3"/>
    <w:rsid w:val="001D7405"/>
    <w:rsid w:val="001E26CA"/>
    <w:rsid w:val="001F2F01"/>
    <w:rsid w:val="001F3416"/>
    <w:rsid w:val="001F4137"/>
    <w:rsid w:val="001F688C"/>
    <w:rsid w:val="0020261F"/>
    <w:rsid w:val="00203552"/>
    <w:rsid w:val="00203B33"/>
    <w:rsid w:val="00204701"/>
    <w:rsid w:val="00207097"/>
    <w:rsid w:val="00210F85"/>
    <w:rsid w:val="002122E5"/>
    <w:rsid w:val="00217FCB"/>
    <w:rsid w:val="00235160"/>
    <w:rsid w:val="00240133"/>
    <w:rsid w:val="00240458"/>
    <w:rsid w:val="002431B8"/>
    <w:rsid w:val="00245675"/>
    <w:rsid w:val="0024594C"/>
    <w:rsid w:val="00253447"/>
    <w:rsid w:val="0025560E"/>
    <w:rsid w:val="0025674A"/>
    <w:rsid w:val="00262260"/>
    <w:rsid w:val="0026486C"/>
    <w:rsid w:val="00266172"/>
    <w:rsid w:val="00271C10"/>
    <w:rsid w:val="00274E2F"/>
    <w:rsid w:val="00275D4F"/>
    <w:rsid w:val="00276626"/>
    <w:rsid w:val="00276DEF"/>
    <w:rsid w:val="00276DFD"/>
    <w:rsid w:val="00283041"/>
    <w:rsid w:val="00286B84"/>
    <w:rsid w:val="0028767B"/>
    <w:rsid w:val="002913D2"/>
    <w:rsid w:val="002946BC"/>
    <w:rsid w:val="00294E69"/>
    <w:rsid w:val="002955A7"/>
    <w:rsid w:val="00295ABA"/>
    <w:rsid w:val="002971AA"/>
    <w:rsid w:val="00297D80"/>
    <w:rsid w:val="002A1786"/>
    <w:rsid w:val="002A17EB"/>
    <w:rsid w:val="002A1AA4"/>
    <w:rsid w:val="002A3646"/>
    <w:rsid w:val="002A6FD9"/>
    <w:rsid w:val="002A7A8D"/>
    <w:rsid w:val="002B0380"/>
    <w:rsid w:val="002B1E39"/>
    <w:rsid w:val="002B32F7"/>
    <w:rsid w:val="002B4A49"/>
    <w:rsid w:val="002B5298"/>
    <w:rsid w:val="002B5AAC"/>
    <w:rsid w:val="002B71B0"/>
    <w:rsid w:val="002B78AD"/>
    <w:rsid w:val="002C1B52"/>
    <w:rsid w:val="002C28D7"/>
    <w:rsid w:val="002D4CBA"/>
    <w:rsid w:val="002F3F39"/>
    <w:rsid w:val="002F4CA6"/>
    <w:rsid w:val="002F5D92"/>
    <w:rsid w:val="00300737"/>
    <w:rsid w:val="003022DD"/>
    <w:rsid w:val="003033F9"/>
    <w:rsid w:val="00304C93"/>
    <w:rsid w:val="003117AC"/>
    <w:rsid w:val="0031489F"/>
    <w:rsid w:val="00323B19"/>
    <w:rsid w:val="00333C0E"/>
    <w:rsid w:val="0033413B"/>
    <w:rsid w:val="00357583"/>
    <w:rsid w:val="00357CD3"/>
    <w:rsid w:val="00370E74"/>
    <w:rsid w:val="00374C70"/>
    <w:rsid w:val="00381D00"/>
    <w:rsid w:val="00390D67"/>
    <w:rsid w:val="00394B84"/>
    <w:rsid w:val="003A3200"/>
    <w:rsid w:val="003B3163"/>
    <w:rsid w:val="003B4145"/>
    <w:rsid w:val="003C5A5E"/>
    <w:rsid w:val="003D0C46"/>
    <w:rsid w:val="003D222E"/>
    <w:rsid w:val="003D4382"/>
    <w:rsid w:val="003D6744"/>
    <w:rsid w:val="003E4A02"/>
    <w:rsid w:val="003E4CBB"/>
    <w:rsid w:val="003E6CA1"/>
    <w:rsid w:val="003F0777"/>
    <w:rsid w:val="003F59C0"/>
    <w:rsid w:val="003F6423"/>
    <w:rsid w:val="00402171"/>
    <w:rsid w:val="0041017C"/>
    <w:rsid w:val="004121B1"/>
    <w:rsid w:val="00420D45"/>
    <w:rsid w:val="0042172D"/>
    <w:rsid w:val="00427535"/>
    <w:rsid w:val="00427EF1"/>
    <w:rsid w:val="00436726"/>
    <w:rsid w:val="00436D24"/>
    <w:rsid w:val="00442F36"/>
    <w:rsid w:val="00443482"/>
    <w:rsid w:val="00444BEA"/>
    <w:rsid w:val="00450211"/>
    <w:rsid w:val="0045167C"/>
    <w:rsid w:val="00453775"/>
    <w:rsid w:val="00460415"/>
    <w:rsid w:val="0046074D"/>
    <w:rsid w:val="004621BA"/>
    <w:rsid w:val="004645A4"/>
    <w:rsid w:val="00471DBA"/>
    <w:rsid w:val="00473FB5"/>
    <w:rsid w:val="004753CB"/>
    <w:rsid w:val="004810CD"/>
    <w:rsid w:val="00484E51"/>
    <w:rsid w:val="00485A0F"/>
    <w:rsid w:val="00495A9E"/>
    <w:rsid w:val="004977C8"/>
    <w:rsid w:val="004A09FB"/>
    <w:rsid w:val="004A170D"/>
    <w:rsid w:val="004A32F4"/>
    <w:rsid w:val="004A439F"/>
    <w:rsid w:val="004B0B52"/>
    <w:rsid w:val="004B6788"/>
    <w:rsid w:val="004B77D1"/>
    <w:rsid w:val="004D0CAA"/>
    <w:rsid w:val="004D306F"/>
    <w:rsid w:val="004D3C9A"/>
    <w:rsid w:val="004D6AA8"/>
    <w:rsid w:val="004E0C56"/>
    <w:rsid w:val="004E0EFF"/>
    <w:rsid w:val="004E1C5B"/>
    <w:rsid w:val="004E3615"/>
    <w:rsid w:val="004E3B59"/>
    <w:rsid w:val="004E4194"/>
    <w:rsid w:val="004E4EA3"/>
    <w:rsid w:val="004E60ED"/>
    <w:rsid w:val="004F068A"/>
    <w:rsid w:val="004F4818"/>
    <w:rsid w:val="004F6B5D"/>
    <w:rsid w:val="004F7593"/>
    <w:rsid w:val="00503C17"/>
    <w:rsid w:val="005050DB"/>
    <w:rsid w:val="00506BDA"/>
    <w:rsid w:val="00507717"/>
    <w:rsid w:val="00507CF6"/>
    <w:rsid w:val="0051036A"/>
    <w:rsid w:val="005120D0"/>
    <w:rsid w:val="00512DC1"/>
    <w:rsid w:val="00520F5A"/>
    <w:rsid w:val="00524CDC"/>
    <w:rsid w:val="00525595"/>
    <w:rsid w:val="00525969"/>
    <w:rsid w:val="00526802"/>
    <w:rsid w:val="005319F4"/>
    <w:rsid w:val="00535D9A"/>
    <w:rsid w:val="00542683"/>
    <w:rsid w:val="005428C5"/>
    <w:rsid w:val="00545B46"/>
    <w:rsid w:val="005552A2"/>
    <w:rsid w:val="005639D7"/>
    <w:rsid w:val="0056474A"/>
    <w:rsid w:val="0057396E"/>
    <w:rsid w:val="005775F2"/>
    <w:rsid w:val="00582DBA"/>
    <w:rsid w:val="005835B0"/>
    <w:rsid w:val="00584463"/>
    <w:rsid w:val="0058613A"/>
    <w:rsid w:val="00592E8E"/>
    <w:rsid w:val="00593B62"/>
    <w:rsid w:val="005948C4"/>
    <w:rsid w:val="005962DE"/>
    <w:rsid w:val="0059681D"/>
    <w:rsid w:val="005C6697"/>
    <w:rsid w:val="005C7A41"/>
    <w:rsid w:val="005D307C"/>
    <w:rsid w:val="005D3805"/>
    <w:rsid w:val="005D3D64"/>
    <w:rsid w:val="005E4FAC"/>
    <w:rsid w:val="005E5E3B"/>
    <w:rsid w:val="005F00B1"/>
    <w:rsid w:val="005F28CB"/>
    <w:rsid w:val="005F3486"/>
    <w:rsid w:val="005F4641"/>
    <w:rsid w:val="00603EFC"/>
    <w:rsid w:val="00605575"/>
    <w:rsid w:val="006116FC"/>
    <w:rsid w:val="00614ED9"/>
    <w:rsid w:val="006162F7"/>
    <w:rsid w:val="0062224A"/>
    <w:rsid w:val="00624FE0"/>
    <w:rsid w:val="00627988"/>
    <w:rsid w:val="00632181"/>
    <w:rsid w:val="006339D5"/>
    <w:rsid w:val="00635707"/>
    <w:rsid w:val="0064288F"/>
    <w:rsid w:val="00642DC7"/>
    <w:rsid w:val="00655BDC"/>
    <w:rsid w:val="006573EB"/>
    <w:rsid w:val="00657AC0"/>
    <w:rsid w:val="00664337"/>
    <w:rsid w:val="0066451F"/>
    <w:rsid w:val="00666F8F"/>
    <w:rsid w:val="00667F82"/>
    <w:rsid w:val="00671971"/>
    <w:rsid w:val="006731E1"/>
    <w:rsid w:val="00675C98"/>
    <w:rsid w:val="00676568"/>
    <w:rsid w:val="00681627"/>
    <w:rsid w:val="00683522"/>
    <w:rsid w:val="006857C4"/>
    <w:rsid w:val="00692754"/>
    <w:rsid w:val="006950CE"/>
    <w:rsid w:val="00695CB5"/>
    <w:rsid w:val="006A4A6A"/>
    <w:rsid w:val="006A786C"/>
    <w:rsid w:val="006B3F05"/>
    <w:rsid w:val="006B68E9"/>
    <w:rsid w:val="006C14D2"/>
    <w:rsid w:val="006C2CA2"/>
    <w:rsid w:val="006D1812"/>
    <w:rsid w:val="006D1B91"/>
    <w:rsid w:val="006D6D38"/>
    <w:rsid w:val="006E0A4F"/>
    <w:rsid w:val="006E1084"/>
    <w:rsid w:val="006E2457"/>
    <w:rsid w:val="006E5328"/>
    <w:rsid w:val="006F3102"/>
    <w:rsid w:val="006F5E97"/>
    <w:rsid w:val="00700AE8"/>
    <w:rsid w:val="00701ED9"/>
    <w:rsid w:val="00701FFC"/>
    <w:rsid w:val="007039A8"/>
    <w:rsid w:val="00703D8C"/>
    <w:rsid w:val="007138ED"/>
    <w:rsid w:val="00717B62"/>
    <w:rsid w:val="00720DEB"/>
    <w:rsid w:val="00740C07"/>
    <w:rsid w:val="007413A9"/>
    <w:rsid w:val="007434BD"/>
    <w:rsid w:val="007464A3"/>
    <w:rsid w:val="00750C01"/>
    <w:rsid w:val="00757A3F"/>
    <w:rsid w:val="007625A9"/>
    <w:rsid w:val="00764EB7"/>
    <w:rsid w:val="00765421"/>
    <w:rsid w:val="007752BD"/>
    <w:rsid w:val="0078084D"/>
    <w:rsid w:val="00787330"/>
    <w:rsid w:val="0079254A"/>
    <w:rsid w:val="0079430D"/>
    <w:rsid w:val="00794DC7"/>
    <w:rsid w:val="007A053B"/>
    <w:rsid w:val="007A57DC"/>
    <w:rsid w:val="007A712A"/>
    <w:rsid w:val="007D3C50"/>
    <w:rsid w:val="007D4D01"/>
    <w:rsid w:val="007D54F4"/>
    <w:rsid w:val="007D5779"/>
    <w:rsid w:val="007D6E37"/>
    <w:rsid w:val="007E720A"/>
    <w:rsid w:val="007E72CD"/>
    <w:rsid w:val="007F45F1"/>
    <w:rsid w:val="007F6709"/>
    <w:rsid w:val="0081170B"/>
    <w:rsid w:val="00813A61"/>
    <w:rsid w:val="00815D7D"/>
    <w:rsid w:val="0082196B"/>
    <w:rsid w:val="00824287"/>
    <w:rsid w:val="008246E9"/>
    <w:rsid w:val="00826535"/>
    <w:rsid w:val="00831461"/>
    <w:rsid w:val="008340EA"/>
    <w:rsid w:val="00836E3A"/>
    <w:rsid w:val="00837760"/>
    <w:rsid w:val="00837FB2"/>
    <w:rsid w:val="00837FF7"/>
    <w:rsid w:val="0084053D"/>
    <w:rsid w:val="00842693"/>
    <w:rsid w:val="00842BF0"/>
    <w:rsid w:val="00852F93"/>
    <w:rsid w:val="00854234"/>
    <w:rsid w:val="00857BE9"/>
    <w:rsid w:val="008615B2"/>
    <w:rsid w:val="008617F6"/>
    <w:rsid w:val="00862F88"/>
    <w:rsid w:val="0086348A"/>
    <w:rsid w:val="0086671E"/>
    <w:rsid w:val="008671FB"/>
    <w:rsid w:val="00871A7D"/>
    <w:rsid w:val="008773AF"/>
    <w:rsid w:val="0088194E"/>
    <w:rsid w:val="00881C50"/>
    <w:rsid w:val="00881EBD"/>
    <w:rsid w:val="00882639"/>
    <w:rsid w:val="00892693"/>
    <w:rsid w:val="0089288D"/>
    <w:rsid w:val="00893D69"/>
    <w:rsid w:val="008A102B"/>
    <w:rsid w:val="008A314F"/>
    <w:rsid w:val="008A4ED2"/>
    <w:rsid w:val="008A63D8"/>
    <w:rsid w:val="008B765D"/>
    <w:rsid w:val="008C00E9"/>
    <w:rsid w:val="008C252A"/>
    <w:rsid w:val="008C2C3C"/>
    <w:rsid w:val="008C3296"/>
    <w:rsid w:val="008C753B"/>
    <w:rsid w:val="008C7737"/>
    <w:rsid w:val="008C7F46"/>
    <w:rsid w:val="008D5291"/>
    <w:rsid w:val="008D5E58"/>
    <w:rsid w:val="008E0F4C"/>
    <w:rsid w:val="008E265C"/>
    <w:rsid w:val="008E48F8"/>
    <w:rsid w:val="008E75AD"/>
    <w:rsid w:val="008F1F93"/>
    <w:rsid w:val="008F2A4B"/>
    <w:rsid w:val="009022E5"/>
    <w:rsid w:val="0090259D"/>
    <w:rsid w:val="00902EA9"/>
    <w:rsid w:val="00903E99"/>
    <w:rsid w:val="00904AD6"/>
    <w:rsid w:val="00906985"/>
    <w:rsid w:val="00906E29"/>
    <w:rsid w:val="00907147"/>
    <w:rsid w:val="009078F7"/>
    <w:rsid w:val="00913911"/>
    <w:rsid w:val="00923F5C"/>
    <w:rsid w:val="00924200"/>
    <w:rsid w:val="0092554F"/>
    <w:rsid w:val="00927551"/>
    <w:rsid w:val="00931D45"/>
    <w:rsid w:val="00932748"/>
    <w:rsid w:val="009353F4"/>
    <w:rsid w:val="009356B7"/>
    <w:rsid w:val="00941332"/>
    <w:rsid w:val="0095058E"/>
    <w:rsid w:val="0095189C"/>
    <w:rsid w:val="00951F65"/>
    <w:rsid w:val="009566E5"/>
    <w:rsid w:val="00962A7F"/>
    <w:rsid w:val="009776BD"/>
    <w:rsid w:val="00977A24"/>
    <w:rsid w:val="0099238E"/>
    <w:rsid w:val="00996AF7"/>
    <w:rsid w:val="009B3C0C"/>
    <w:rsid w:val="009B4B3D"/>
    <w:rsid w:val="009B68CF"/>
    <w:rsid w:val="009B7A0E"/>
    <w:rsid w:val="009B7E34"/>
    <w:rsid w:val="009C02BD"/>
    <w:rsid w:val="009C1981"/>
    <w:rsid w:val="009C25EE"/>
    <w:rsid w:val="009C2C51"/>
    <w:rsid w:val="009C4BC3"/>
    <w:rsid w:val="009C621F"/>
    <w:rsid w:val="009C7277"/>
    <w:rsid w:val="009C7DF5"/>
    <w:rsid w:val="009D42AF"/>
    <w:rsid w:val="009D4F79"/>
    <w:rsid w:val="009D6802"/>
    <w:rsid w:val="009E002E"/>
    <w:rsid w:val="009E5315"/>
    <w:rsid w:val="009F138D"/>
    <w:rsid w:val="009F380A"/>
    <w:rsid w:val="00A00FD1"/>
    <w:rsid w:val="00A03A13"/>
    <w:rsid w:val="00A048DA"/>
    <w:rsid w:val="00A075EC"/>
    <w:rsid w:val="00A105D4"/>
    <w:rsid w:val="00A16569"/>
    <w:rsid w:val="00A227CD"/>
    <w:rsid w:val="00A23BA0"/>
    <w:rsid w:val="00A2604B"/>
    <w:rsid w:val="00A275E1"/>
    <w:rsid w:val="00A278C4"/>
    <w:rsid w:val="00A325B1"/>
    <w:rsid w:val="00A3675C"/>
    <w:rsid w:val="00A4384E"/>
    <w:rsid w:val="00A43850"/>
    <w:rsid w:val="00A43EBA"/>
    <w:rsid w:val="00A43F1F"/>
    <w:rsid w:val="00A47B88"/>
    <w:rsid w:val="00A50368"/>
    <w:rsid w:val="00A519D7"/>
    <w:rsid w:val="00A55DAD"/>
    <w:rsid w:val="00A57394"/>
    <w:rsid w:val="00A578A5"/>
    <w:rsid w:val="00A62195"/>
    <w:rsid w:val="00A655FD"/>
    <w:rsid w:val="00A7160C"/>
    <w:rsid w:val="00A74878"/>
    <w:rsid w:val="00A752EE"/>
    <w:rsid w:val="00A75590"/>
    <w:rsid w:val="00A85B85"/>
    <w:rsid w:val="00A90EB0"/>
    <w:rsid w:val="00A9579D"/>
    <w:rsid w:val="00AA191A"/>
    <w:rsid w:val="00AA2242"/>
    <w:rsid w:val="00AA3623"/>
    <w:rsid w:val="00AB108A"/>
    <w:rsid w:val="00AB1A7D"/>
    <w:rsid w:val="00AB1F6C"/>
    <w:rsid w:val="00AC122C"/>
    <w:rsid w:val="00AC5BE4"/>
    <w:rsid w:val="00AC7DD4"/>
    <w:rsid w:val="00AD45CE"/>
    <w:rsid w:val="00AD5020"/>
    <w:rsid w:val="00AD61E6"/>
    <w:rsid w:val="00AE06B7"/>
    <w:rsid w:val="00AE7B1D"/>
    <w:rsid w:val="00AF08DB"/>
    <w:rsid w:val="00AF2A48"/>
    <w:rsid w:val="00AF31A1"/>
    <w:rsid w:val="00AF40BF"/>
    <w:rsid w:val="00AF664B"/>
    <w:rsid w:val="00B0195D"/>
    <w:rsid w:val="00B205A8"/>
    <w:rsid w:val="00B25A9C"/>
    <w:rsid w:val="00B318B9"/>
    <w:rsid w:val="00B3569F"/>
    <w:rsid w:val="00B357F6"/>
    <w:rsid w:val="00B40786"/>
    <w:rsid w:val="00B53B34"/>
    <w:rsid w:val="00B54D8F"/>
    <w:rsid w:val="00B556C8"/>
    <w:rsid w:val="00B67A8C"/>
    <w:rsid w:val="00B76CD6"/>
    <w:rsid w:val="00B904C5"/>
    <w:rsid w:val="00B965C6"/>
    <w:rsid w:val="00BA33AB"/>
    <w:rsid w:val="00BA5A68"/>
    <w:rsid w:val="00BA7736"/>
    <w:rsid w:val="00BB0B6A"/>
    <w:rsid w:val="00BB6E63"/>
    <w:rsid w:val="00BB76C1"/>
    <w:rsid w:val="00BD5E70"/>
    <w:rsid w:val="00BD7BFB"/>
    <w:rsid w:val="00BD7ED2"/>
    <w:rsid w:val="00BF4774"/>
    <w:rsid w:val="00BF6182"/>
    <w:rsid w:val="00BF6F8E"/>
    <w:rsid w:val="00BF7A13"/>
    <w:rsid w:val="00C015E5"/>
    <w:rsid w:val="00C02E23"/>
    <w:rsid w:val="00C0584F"/>
    <w:rsid w:val="00C05E68"/>
    <w:rsid w:val="00C149DE"/>
    <w:rsid w:val="00C17CC7"/>
    <w:rsid w:val="00C23C38"/>
    <w:rsid w:val="00C25E51"/>
    <w:rsid w:val="00C26736"/>
    <w:rsid w:val="00C35640"/>
    <w:rsid w:val="00C40B92"/>
    <w:rsid w:val="00C417B3"/>
    <w:rsid w:val="00C46D08"/>
    <w:rsid w:val="00C474D9"/>
    <w:rsid w:val="00C47BD2"/>
    <w:rsid w:val="00C47D61"/>
    <w:rsid w:val="00C5244C"/>
    <w:rsid w:val="00C53B3E"/>
    <w:rsid w:val="00C5523A"/>
    <w:rsid w:val="00C55367"/>
    <w:rsid w:val="00C55408"/>
    <w:rsid w:val="00C6443A"/>
    <w:rsid w:val="00C657B8"/>
    <w:rsid w:val="00C657C1"/>
    <w:rsid w:val="00C67EAB"/>
    <w:rsid w:val="00C709D2"/>
    <w:rsid w:val="00C744CD"/>
    <w:rsid w:val="00C7725B"/>
    <w:rsid w:val="00C90708"/>
    <w:rsid w:val="00C93982"/>
    <w:rsid w:val="00C96377"/>
    <w:rsid w:val="00C9694B"/>
    <w:rsid w:val="00CA06DD"/>
    <w:rsid w:val="00CA480F"/>
    <w:rsid w:val="00CB291B"/>
    <w:rsid w:val="00CB2FB8"/>
    <w:rsid w:val="00CB5117"/>
    <w:rsid w:val="00CC3922"/>
    <w:rsid w:val="00CC3FEC"/>
    <w:rsid w:val="00CC4119"/>
    <w:rsid w:val="00CC77C3"/>
    <w:rsid w:val="00CD1042"/>
    <w:rsid w:val="00CD3936"/>
    <w:rsid w:val="00CE0377"/>
    <w:rsid w:val="00CE6987"/>
    <w:rsid w:val="00CE7A79"/>
    <w:rsid w:val="00CF140E"/>
    <w:rsid w:val="00CF59E3"/>
    <w:rsid w:val="00CF75B4"/>
    <w:rsid w:val="00CF76DE"/>
    <w:rsid w:val="00CF7DBA"/>
    <w:rsid w:val="00D00DE4"/>
    <w:rsid w:val="00D04DD6"/>
    <w:rsid w:val="00D06A23"/>
    <w:rsid w:val="00D079F2"/>
    <w:rsid w:val="00D1019C"/>
    <w:rsid w:val="00D1042A"/>
    <w:rsid w:val="00D118A5"/>
    <w:rsid w:val="00D134B1"/>
    <w:rsid w:val="00D14081"/>
    <w:rsid w:val="00D14C81"/>
    <w:rsid w:val="00D1639A"/>
    <w:rsid w:val="00D16C1E"/>
    <w:rsid w:val="00D16C9F"/>
    <w:rsid w:val="00D1764B"/>
    <w:rsid w:val="00D348E0"/>
    <w:rsid w:val="00D34EB8"/>
    <w:rsid w:val="00D37678"/>
    <w:rsid w:val="00D423C2"/>
    <w:rsid w:val="00D436D8"/>
    <w:rsid w:val="00D5491C"/>
    <w:rsid w:val="00D555C1"/>
    <w:rsid w:val="00D56243"/>
    <w:rsid w:val="00D650E5"/>
    <w:rsid w:val="00D65243"/>
    <w:rsid w:val="00D70BA3"/>
    <w:rsid w:val="00D70EBB"/>
    <w:rsid w:val="00D71090"/>
    <w:rsid w:val="00D759C4"/>
    <w:rsid w:val="00D80D5B"/>
    <w:rsid w:val="00D84ECD"/>
    <w:rsid w:val="00D855FA"/>
    <w:rsid w:val="00D9189C"/>
    <w:rsid w:val="00D9193D"/>
    <w:rsid w:val="00D96F30"/>
    <w:rsid w:val="00DB089D"/>
    <w:rsid w:val="00DB6400"/>
    <w:rsid w:val="00DC0530"/>
    <w:rsid w:val="00DC1AA1"/>
    <w:rsid w:val="00DC2685"/>
    <w:rsid w:val="00DC6959"/>
    <w:rsid w:val="00DD15DC"/>
    <w:rsid w:val="00DD2F19"/>
    <w:rsid w:val="00DD32BF"/>
    <w:rsid w:val="00DD350A"/>
    <w:rsid w:val="00DD3983"/>
    <w:rsid w:val="00DD5E74"/>
    <w:rsid w:val="00DD67A0"/>
    <w:rsid w:val="00DD6D55"/>
    <w:rsid w:val="00DE25A3"/>
    <w:rsid w:val="00DE3DEA"/>
    <w:rsid w:val="00DE76E7"/>
    <w:rsid w:val="00DF147A"/>
    <w:rsid w:val="00DF14BA"/>
    <w:rsid w:val="00DF1A80"/>
    <w:rsid w:val="00DF7379"/>
    <w:rsid w:val="00E00EE7"/>
    <w:rsid w:val="00E036A1"/>
    <w:rsid w:val="00E06637"/>
    <w:rsid w:val="00E06A68"/>
    <w:rsid w:val="00E10E5C"/>
    <w:rsid w:val="00E12250"/>
    <w:rsid w:val="00E13503"/>
    <w:rsid w:val="00E14CF5"/>
    <w:rsid w:val="00E159EF"/>
    <w:rsid w:val="00E15B70"/>
    <w:rsid w:val="00E2446D"/>
    <w:rsid w:val="00E27702"/>
    <w:rsid w:val="00E35099"/>
    <w:rsid w:val="00E3570F"/>
    <w:rsid w:val="00E35B1B"/>
    <w:rsid w:val="00E40ABF"/>
    <w:rsid w:val="00E4253B"/>
    <w:rsid w:val="00E43C0C"/>
    <w:rsid w:val="00E44351"/>
    <w:rsid w:val="00E45A6E"/>
    <w:rsid w:val="00E47A3A"/>
    <w:rsid w:val="00E501C9"/>
    <w:rsid w:val="00E5282A"/>
    <w:rsid w:val="00E55842"/>
    <w:rsid w:val="00E61EE4"/>
    <w:rsid w:val="00E6253B"/>
    <w:rsid w:val="00E73EF6"/>
    <w:rsid w:val="00E87C63"/>
    <w:rsid w:val="00E918BD"/>
    <w:rsid w:val="00E93601"/>
    <w:rsid w:val="00E93D32"/>
    <w:rsid w:val="00EA0234"/>
    <w:rsid w:val="00EA05B4"/>
    <w:rsid w:val="00EA10D0"/>
    <w:rsid w:val="00EC0193"/>
    <w:rsid w:val="00EC19EB"/>
    <w:rsid w:val="00EC44D7"/>
    <w:rsid w:val="00ED3B84"/>
    <w:rsid w:val="00EE0B52"/>
    <w:rsid w:val="00EE5122"/>
    <w:rsid w:val="00EF6723"/>
    <w:rsid w:val="00F01EEB"/>
    <w:rsid w:val="00F05AD9"/>
    <w:rsid w:val="00F060D7"/>
    <w:rsid w:val="00F067E9"/>
    <w:rsid w:val="00F118CF"/>
    <w:rsid w:val="00F136C8"/>
    <w:rsid w:val="00F15E30"/>
    <w:rsid w:val="00F2114E"/>
    <w:rsid w:val="00F22B26"/>
    <w:rsid w:val="00F30F5F"/>
    <w:rsid w:val="00F30FA6"/>
    <w:rsid w:val="00F4063C"/>
    <w:rsid w:val="00F45AA9"/>
    <w:rsid w:val="00F472C7"/>
    <w:rsid w:val="00F47416"/>
    <w:rsid w:val="00F50035"/>
    <w:rsid w:val="00F50EDC"/>
    <w:rsid w:val="00F609F1"/>
    <w:rsid w:val="00F63B8F"/>
    <w:rsid w:val="00F767A5"/>
    <w:rsid w:val="00F772D7"/>
    <w:rsid w:val="00F830D2"/>
    <w:rsid w:val="00F965C5"/>
    <w:rsid w:val="00F976E2"/>
    <w:rsid w:val="00FA0CF7"/>
    <w:rsid w:val="00FA3B8F"/>
    <w:rsid w:val="00FA535C"/>
    <w:rsid w:val="00FA66EB"/>
    <w:rsid w:val="00FB12D3"/>
    <w:rsid w:val="00FB2825"/>
    <w:rsid w:val="00FC4897"/>
    <w:rsid w:val="00FD1F0A"/>
    <w:rsid w:val="00FD2FD9"/>
    <w:rsid w:val="00FD59A3"/>
    <w:rsid w:val="00FD66ED"/>
    <w:rsid w:val="00FE1F0E"/>
    <w:rsid w:val="00FE53E8"/>
    <w:rsid w:val="00FE7ABD"/>
    <w:rsid w:val="00FE7EB1"/>
    <w:rsid w:val="00FF04E1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41C4"/>
  <w15:docId w15:val="{DD8B44B5-EBE3-40B3-A55E-AC4ADDA2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Calibri" w:hAnsi="Open Sans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2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8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88"/>
    <w:rPr>
      <w:rFonts w:ascii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88"/>
    <w:rPr>
      <w:rFonts w:ascii="Calibri" w:hAnsi="Calibri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D4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AC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D4"/>
    <w:rPr>
      <w:rFonts w:ascii="Calibri" w:hAnsi="Calibri"/>
      <w:sz w:val="20"/>
    </w:rPr>
  </w:style>
  <w:style w:type="paragraph" w:styleId="Revision">
    <w:name w:val="Revision"/>
    <w:hidden/>
    <w:uiPriority w:val="99"/>
    <w:semiHidden/>
    <w:rsid w:val="00FA535C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6015E5347BD4E91B788EAF77B2E8E" ma:contentTypeVersion="12" ma:contentTypeDescription="Create a new document." ma:contentTypeScope="" ma:versionID="db668fdb420749c0da764dfcd3c976f5">
  <xsd:schema xmlns:xsd="http://www.w3.org/2001/XMLSchema" xmlns:xs="http://www.w3.org/2001/XMLSchema" xmlns:p="http://schemas.microsoft.com/office/2006/metadata/properties" xmlns:ns3="7d7704ea-449a-4eab-a408-fcf175ed7ec0" xmlns:ns4="9ae783d0-4268-4b2d-a22b-378bb756d4f4" targetNamespace="http://schemas.microsoft.com/office/2006/metadata/properties" ma:root="true" ma:fieldsID="57297b1bb5da5cbe85441d03f45df061" ns3:_="" ns4:_="">
    <xsd:import namespace="7d7704ea-449a-4eab-a408-fcf175ed7ec0"/>
    <xsd:import namespace="9ae783d0-4268-4b2d-a22b-378bb75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704ea-449a-4eab-a408-fcf175ed7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783d0-4268-4b2d-a22b-378bb75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9DCC-553E-4143-B7B4-8C4DD8EBF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5B2544-B610-48D1-8311-92653269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704ea-449a-4eab-a408-fcf175ed7ec0"/>
    <ds:schemaRef ds:uri="9ae783d0-4268-4b2d-a22b-378bb75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73BE1-CA13-40B1-ACCB-7E61C086F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EF395-16A1-44E5-82CA-76F84B6B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Associate Director</dc:creator>
  <cp:lastModifiedBy>Donna Masters</cp:lastModifiedBy>
  <cp:revision>5</cp:revision>
  <cp:lastPrinted>2021-07-27T14:30:00Z</cp:lastPrinted>
  <dcterms:created xsi:type="dcterms:W3CDTF">2021-09-14T17:39:00Z</dcterms:created>
  <dcterms:modified xsi:type="dcterms:W3CDTF">2021-09-21T18:46:00Z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0x0101003EB6015E5347BD4E91B788EAF77B2E8E</vt:lpwstr>
  </property>
</Properties>
</file>